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14-Day Notice to Quit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To: [tenant name] Premises: [address of premises]</w:t>
      </w:r>
    </w:p>
    <w:p>
      <w:pPr>
        <w:keepNext w:val="0"/>
        <w:spacing w:before="200" w:after="0" w:line="260" w:lineRule="exact"/>
        <w:ind w:left="360" w:right="0" w:firstLine="0"/>
        <w:jc w:val="both"/>
      </w:pPr>
      <w:r>
        <w:rPr>
          <w:rFonts w:ascii="Times New Roman" w:hAnsi="Times New Roman" w:eastAsia="Times New Roman" w:cs="Times New Roman"/>
          <w:b w:val="0"/>
          <w:sz w:val="24"/>
        </w:rPr>
        <w:t>Your rent being in arrears, you are hereby notified to quit and deliver up in fourteen (14) days from receipt of this notice the above-described premises now held by you as my tenant.</w:t>
      </w:r>
    </w:p>
    <w:p>
      <w:pPr>
        <w:keepNext w:val="0"/>
        <w:spacing w:before="200" w:after="0" w:line="260" w:lineRule="exact"/>
        <w:ind w:left="360" w:right="0" w:firstLine="0"/>
        <w:jc w:val="both"/>
      </w:pPr>
      <w:r>
        <w:rPr>
          <w:rFonts w:ascii="Times New Roman" w:hAnsi="Times New Roman" w:eastAsia="Times New Roman" w:cs="Times New Roman"/>
          <w:b w:val="0"/>
          <w:sz w:val="24"/>
        </w:rPr>
        <w:t>If you fail to so vacate, I shall employ the due course of law to evict you.</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NOTICE TO TENANTS AT WILL: If you have not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to quit for nonpayment of rent within the last twelve months, you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prevent termination of your tenancy by paying or tendering to your landlord, your landlord's attorney or the person to whom you customarily pay your rent the full amount of rent due within ten days after your receipt of this notice.</w:t>
      </w:r>
    </w:p>
    <w:p>
      <w:pPr>
        <w:keepNext w:val="0"/>
        <w:spacing w:before="200" w:after="0" w:line="260" w:lineRule="exact"/>
        <w:ind w:left="360" w:right="0" w:firstLine="0"/>
        <w:jc w:val="both"/>
      </w:pPr>
      <w:r>
        <w:rPr>
          <w:rFonts w:ascii="Times New Roman" w:hAnsi="Times New Roman" w:eastAsia="Times New Roman" w:cs="Times New Roman"/>
          <w:b w:val="0"/>
          <w:sz w:val="24"/>
        </w:rPr>
        <w:t>Please be advised that the payment of any money to your landlord after the fourteen days' period will not revoke this notice or waive any right the landlord may have to evict you except as required by state law. The payment will be accepted solely for your use and occupancy of the premises and not as rent, unless your landlord otherwise notifies you in writing. You are required to bring this notice to any court hearing or trial.</w:t>
      </w:r>
    </w:p>
    <w:p>
      <w:pP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landlord or property manager]</w:t>
      </w:r>
    </w:p>
    <w:p>
      <w:pPr>
        <w:keepNext w:val="0"/>
        <w:spacing w:before="120" w:after="0" w:line="260" w:lineRule="exact"/>
        <w:ind w:left="360" w:right="0" w:firstLine="0"/>
        <w:jc w:val="left"/>
      </w:pPr>
      <w:r>
        <w:rPr>
          <w:rFonts w:ascii="Times New Roman" w:hAnsi="Times New Roman" w:eastAsia="Times New Roman" w:cs="Times New Roman"/>
          <w:b w:val="0"/>
          <w:sz w:val="24"/>
        </w:rPr>
        <w:t>[street address]</w:t>
      </w:r>
    </w:p>
    <w:p>
      <w:pPr>
        <w:keepNext w:val="0"/>
        <w:spacing w:before="120" w:after="0" w:line="260" w:lineRule="exact"/>
        <w:ind w:left="360" w:right="0" w:firstLine="0"/>
        <w:jc w:val="left"/>
      </w:pPr>
      <w:r>
        <w:rPr>
          <w:rFonts w:ascii="Times New Roman" w:hAnsi="Times New Roman" w:eastAsia="Times New Roman" w:cs="Times New Roman"/>
          <w:b w:val="0"/>
          <w:sz w:val="24"/>
        </w:rPr>
        <w:t>[city, state, zip code]</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