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Acknowledgment and Agreement for Collateral Assignment of Acquisition Agreement</w:t>
      </w:r>
    </w:p>
    <w:p>
      <w:pPr>
        <w:keepNext w:val="0"/>
        <w:spacing w:after="0" w:line="240" w:lineRule="exact"/>
        <w:ind w:right="0"/>
        <w:jc w:val="both"/>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val="0"/>
          <w:sz w:val="24"/>
        </w:rPr>
        <w:t>ACKNOWLEDGMENT AND AGREEMENT REGARDING THE COLLATERAL ASSIGNMENT OF ASSET PURCHASE AGREEMENT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FOR VALUE RECEIVED, the undersigned </w:t>
      </w:r>
      <w:r>
        <w:rPr>
          <w:rFonts w:ascii="Times New Roman" w:hAnsi="Times New Roman" w:eastAsia="Times New Roman" w:cs="Times New Roman"/>
          <w:b w:val="0"/>
          <w:sz w:val="24"/>
        </w:rPr>
        <w:t>[name of seller]</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Seller</w:t>
      </w:r>
      <w:r>
        <w:rPr>
          <w:rFonts w:ascii="Times New Roman" w:hAnsi="Times New Roman" w:eastAsia="Times New Roman" w:cs="Times New Roman"/>
          <w:b w:val="0"/>
          <w:sz w:val="24"/>
        </w:rPr>
        <w:t xml:space="preserve">”) hereby acknowledges receipt of that certain Collateral Assignment of Asset Purchase Agreement, dated as of </w:t>
      </w:r>
      <w:r>
        <w:rPr>
          <w:rFonts w:ascii="Times New Roman" w:hAnsi="Times New Roman" w:eastAsia="Times New Roman" w:cs="Times New Roman"/>
          <w:b w:val="0"/>
          <w:sz w:val="24"/>
        </w:rPr>
        <w:t>[date of assignment agreement]</w:t>
      </w:r>
      <w:r>
        <w:rPr>
          <w:rFonts w:ascii="Times New Roman" w:hAnsi="Times New Roman" w:eastAsia="Times New Roman" w:cs="Times New Roman"/>
          <w:b w:val="0"/>
          <w:sz w:val="24"/>
        </w:rPr>
        <w:t xml:space="preserve"> (as the same now exists or may hereafter be amended, modified, supplemented, extended, renewed, restated or replaced, the “</w:t>
      </w:r>
      <w:r>
        <w:rPr>
          <w:rFonts w:ascii="Times New Roman" w:hAnsi="Times New Roman" w:eastAsia="Times New Roman" w:cs="Times New Roman"/>
          <w:b w:val="0"/>
          <w:sz w:val="24"/>
        </w:rPr>
        <w:t>Assignment</w:t>
      </w:r>
      <w:r>
        <w:rPr>
          <w:rFonts w:ascii="Times New Roman" w:hAnsi="Times New Roman" w:eastAsia="Times New Roman" w:cs="Times New Roman"/>
          <w:b w:val="0"/>
          <w:sz w:val="24"/>
        </w:rPr>
        <w:t xml:space="preserve">”) from </w:t>
      </w:r>
      <w:r>
        <w:rPr>
          <w:rFonts w:ascii="Times New Roman" w:hAnsi="Times New Roman" w:eastAsia="Times New Roman" w:cs="Times New Roman"/>
          <w:b w:val="0"/>
          <w:sz w:val="24"/>
        </w:rPr>
        <w:t>[name of buyer]</w:t>
      </w:r>
      <w:r>
        <w:rPr>
          <w:rFonts w:ascii="Times New Roman" w:hAnsi="Times New Roman" w:eastAsia="Times New Roman" w:cs="Times New Roman"/>
          <w:b w:val="0"/>
          <w:sz w:val="24"/>
        </w:rPr>
        <w:t>(the “</w:t>
      </w:r>
      <w:r>
        <w:rPr>
          <w:rFonts w:ascii="Times New Roman" w:hAnsi="Times New Roman" w:eastAsia="Times New Roman" w:cs="Times New Roman"/>
          <w:b w:val="0"/>
          <w:sz w:val="24"/>
        </w:rPr>
        <w:t>Assignor</w:t>
      </w:r>
      <w:r>
        <w:rPr>
          <w:rFonts w:ascii="Times New Roman" w:hAnsi="Times New Roman" w:eastAsia="Times New Roman" w:cs="Times New Roman"/>
          <w:b w:val="0"/>
          <w:sz w:val="24"/>
        </w:rPr>
        <w:t xml:space="preserve">”), to and for the benefit of </w:t>
      </w:r>
      <w:r>
        <w:rPr>
          <w:rFonts w:ascii="Times New Roman" w:hAnsi="Times New Roman" w:eastAsia="Times New Roman" w:cs="Times New Roman"/>
          <w:b w:val="0"/>
          <w:sz w:val="24"/>
        </w:rPr>
        <w:t>[name of secured party assignee]</w:t>
      </w:r>
      <w:r>
        <w:rPr>
          <w:rFonts w:ascii="Times New Roman" w:hAnsi="Times New Roman" w:eastAsia="Times New Roman" w:cs="Times New Roman"/>
          <w:b w:val="0"/>
          <w:sz w:val="24"/>
        </w:rPr>
        <w:t xml:space="preserve"> (the “</w:t>
      </w:r>
      <w:r>
        <w:rPr>
          <w:rFonts w:ascii="Times New Roman" w:hAnsi="Times New Roman" w:eastAsia="Times New Roman" w:cs="Times New Roman"/>
          <w:b w:val="0"/>
          <w:sz w:val="24"/>
        </w:rPr>
        <w:t>Lender</w:t>
      </w:r>
      <w:r>
        <w:rPr>
          <w:rFonts w:ascii="Times New Roman" w:hAnsi="Times New Roman" w:eastAsia="Times New Roman" w:cs="Times New Roman"/>
          <w:b w:val="0"/>
          <w:sz w:val="24"/>
        </w:rPr>
        <w:t>”), and acknowledges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the assignment by the Assignor of its rights to Lender and (b) that Lender may enforce any and all of Assignor’s rights against Assignor or Seller under the provisions of the Acquisition Agreements until such time as the Obligations have been indefeasibly paid in full and the Loan Agreement has been terminated. Attached as 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full, true, and complete copy of the Assignment, as in effect on the date hereof. Capitalized terms not defined herein shall have the meaning given them in the Assignment.</w:t>
      </w:r>
    </w:p>
    <w:p>
      <w:pP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IN WITNESS WHEREOF, Seller has caused this Acknowledgment and Agreement to be duly executed on this </w:t>
      </w:r>
      <w:r>
        <w:rPr>
          <w:rFonts w:ascii="Times New Roman" w:hAnsi="Times New Roman" w:eastAsia="Times New Roman" w:cs="Times New Roman"/>
          <w:b w:val="0"/>
          <w:sz w:val="24"/>
        </w:rPr>
        <w:t>[date]</w:t>
      </w:r>
      <w:r>
        <w:rPr>
          <w:rFonts w:ascii="Times New Roman" w:hAnsi="Times New Roman" w:eastAsia="Times New Roman" w:cs="Times New Roman"/>
          <w:b w:val="0"/>
          <w:sz w:val="24"/>
        </w:rPr>
        <w:t xml:space="preserve"> day of </w:t>
      </w:r>
      <w:r>
        <w:rPr>
          <w:rFonts w:ascii="Times New Roman" w:hAnsi="Times New Roman" w:eastAsia="Times New Roman" w:cs="Times New Roman"/>
          <w:b w:val="0"/>
          <w:sz w:val="24"/>
        </w:rPr>
        <w:t>[month and year]</w:t>
      </w:r>
      <w:r>
        <w:rPr>
          <w:rFonts w:ascii="Times New Roman" w:hAnsi="Times New Roman" w:eastAsia="Times New Roman" w:cs="Times New Roman"/>
          <w:b w:val="0"/>
          <w:sz w:val="24"/>
        </w:rPr>
        <w:t>.</w:t>
      </w:r>
    </w:p>
    <w:p>
      <w:pPr>
        <w:keepNext w:val="0"/>
        <w:spacing w:before="120" w:after="0" w:line="260" w:lineRule="exact"/>
        <w:ind w:left="360" w:right="0" w:firstLine="0"/>
        <w:jc w:val="left"/>
      </w:pPr>
      <w:r>
        <w:rPr>
          <w:rFonts w:ascii="Times New Roman" w:hAnsi="Times New Roman" w:eastAsia="Times New Roman" w:cs="Times New Roman"/>
          <w:b w:val="0"/>
          <w:sz w:val="24"/>
        </w:rPr>
        <w:t>SELLER:</w:t>
      </w:r>
    </w:p>
    <w:p>
      <w:pPr>
        <w:keepNext w:val="0"/>
        <w:spacing w:before="120" w:after="0" w:line="260" w:lineRule="exact"/>
        <w:ind w:left="360" w:right="0" w:firstLine="0"/>
        <w:jc w:val="left"/>
      </w:pPr>
      <w:r>
        <w:rPr>
          <w:rFonts w:ascii="Times New Roman" w:hAnsi="Times New Roman" w:eastAsia="Times New Roman" w:cs="Times New Roman"/>
          <w:b w:val="0"/>
          <w:sz w:val="24"/>
        </w:rPr>
        <w:t>[NAME OF SELLER]</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(n)</w:t>
      </w:r>
      <w:r>
        <w:rPr>
          <w:rFonts w:ascii="Times New Roman" w:hAnsi="Times New Roman" w:eastAsia="Times New Roman" w:cs="Times New Roman"/>
          <w:sz w:val="24"/>
        </w:rPr>
        <w:br/>
      </w:r>
      <w:r>
        <w:rPr>
          <w:rFonts w:ascii="Times New Roman" w:hAnsi="Times New Roman" w:eastAsia="Times New Roman" w:cs="Times New Roman"/>
          <w:b w:val="0"/>
          <w:sz w:val="24"/>
        </w:rPr>
        <w:t>[state of incorporation or formation]</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[entity type]</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Name: </w:t>
      </w:r>
      <w:r>
        <w:rPr>
          <w:rFonts w:ascii="Times New Roman" w:hAnsi="Times New Roman" w:eastAsia="Times New Roman" w:cs="Times New Roman"/>
          <w:b w:val="0"/>
          <w:sz w:val="24"/>
        </w:rPr>
        <w:t>[name of signatory]</w:t>
      </w: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Title: </w:t>
      </w:r>
      <w:r>
        <w:rPr>
          <w:rFonts w:ascii="Times New Roman" w:hAnsi="Times New Roman" w:eastAsia="Times New Roman" w:cs="Times New Roman"/>
          <w:b w:val="0"/>
          <w:sz w:val="24"/>
        </w:rPr>
        <w:t>[title of signatory]</w:t>
      </w:r>
    </w:p>
    <w:p>
      <w:pP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COPY OF COLLATERAL ASSIGNMENT OF ACQUISITION AGREEMENT.</w:t>
      </w:r>
    </w:p>
    <w:p>
      <w:pPr>
        <w:keepNext w:val="0"/>
        <w:spacing w:before="200" w:after="0" w:line="260" w:lineRule="exact"/>
        <w:ind w:left="720" w:right="0" w:firstLine="0"/>
        <w:jc w:val="center"/>
      </w:pPr>
      <w:r>
        <w:rPr>
          <w:rFonts w:ascii="Times New Roman" w:hAnsi="Times New Roman" w:eastAsia="Times New Roman" w:cs="Times New Roman"/>
          <w:b w:val="0"/>
          <w:sz w:val="24"/>
        </w:rPr>
        <w:t>[Attach copy of Assignment]</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