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Advance Health Care Directive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HEALTH CARE POWER OF ATTORNEY &amp; ADVANCE DIRECTIVE FOR A NATURAL DEATH</w:t>
      </w:r>
      <w:r>
        <w:rPr>
          <w:rFonts w:ascii="Times New Roman" w:hAnsi="Times New Roman" w:eastAsia="Times New Roman" w:cs="Times New Roman"/>
          <w:sz w:val="24"/>
        </w:rPr>
        <w:br/>
      </w:r>
      <w:r>
        <w:rPr>
          <w:rFonts w:ascii="Times New Roman" w:hAnsi="Times New Roman" w:eastAsia="Times New Roman" w:cs="Times New Roman"/>
          <w:b/>
          <w:sz w:val="24"/>
        </w:rPr>
        <w:t>OF</w:t>
      </w:r>
      <w:r>
        <w:rPr>
          <w:rFonts w:ascii="Times New Roman" w:hAnsi="Times New Roman" w:eastAsia="Times New Roman" w:cs="Times New Roman"/>
          <w:sz w:val="24"/>
        </w:rPr>
        <w:br/>
      </w:r>
      <w:r>
        <w:rPr>
          <w:rFonts w:ascii="Times New Roman" w:hAnsi="Times New Roman" w:eastAsia="Times New Roman" w:cs="Times New Roman"/>
          <w:b/>
          <w:sz w:val="24"/>
        </w:rPr>
        <w:t>[NAME OF PRINCIPAL]</w:t>
      </w:r>
    </w:p>
    <w:p>
      <w:pPr>
        <w:keepNext w:val="0"/>
        <w:spacing w:before="200" w:after="0" w:line="260" w:lineRule="exact"/>
        <w:ind w:left="720" w:right="0" w:firstLine="0"/>
        <w:jc w:val="both"/>
      </w:pPr>
      <w:r>
        <w:rPr>
          <w:rFonts w:ascii="Times New Roman" w:hAnsi="Times New Roman" w:eastAsia="Times New Roman" w:cs="Times New Roman"/>
          <w:b/>
          <w:sz w:val="24"/>
        </w:rPr>
        <w:t>NOTE: YOU SHOULD USE THIS DOCUMENT TO NAME A PERSON AS YOUR HEALTH CARE AGENT IF YOU ARE COMFORTABLE GIVING THAT PERSON BROAD POWERS TO MAKE HEALTH CARE DECISIONS FOR YOU AND TO GIVE YOUR HEALTH CARE PROVIDERS INSTRUCTIONS TO WITHHOLD OR WITHDRAW LIFE-PROLONGING MEASURES IN CERTAIN SITUATIONS. THERE IS NO LEGAL REQUIREMENT THAT ANYONE EXECUTE THIS DOCUMENT.</w:t>
      </w:r>
    </w:p>
    <w:p>
      <w:pPr>
        <w:keepNext w:val="0"/>
        <w:spacing w:before="200" w:after="0" w:line="260" w:lineRule="exact"/>
        <w:ind w:left="720" w:right="0" w:firstLine="0"/>
        <w:jc w:val="both"/>
      </w:pPr>
      <w:r>
        <w:rPr>
          <w:rFonts w:ascii="Times New Roman" w:hAnsi="Times New Roman" w:eastAsia="Times New Roman" w:cs="Times New Roman"/>
          <w:b/>
          <w:sz w:val="24"/>
        </w:rPr>
        <w:t>EXPLANATION &amp; GENERAL INSTRUCTIONS</w:t>
      </w:r>
      <w:r>
        <w:rPr>
          <w:rFonts w:ascii="Times New Roman" w:hAnsi="Times New Roman" w:eastAsia="Times New Roman" w:cs="Times New Roman"/>
          <w:b w:val="0"/>
          <w:sz w:val="24"/>
        </w:rPr>
        <w:t>: You have the right to name someone to make health care decisions for you when you cannot make or communicate those decisions, and to give your instructions for the future withholding or withdrawing of life-prolonging measures in certain situations. You should talk to your doctor about what these terms mean. This document creates a health care power of attorney and advance directive regarding a natural death that states what choices you would have made for yourself if you were able to communicate. It is intended to meet the requirements of North Carolina law.</w:t>
      </w:r>
    </w:p>
    <w:p>
      <w:pPr>
        <w:keepNext w:val="0"/>
        <w:spacing w:before="200" w:after="0" w:line="260" w:lineRule="exact"/>
        <w:ind w:left="720" w:right="0" w:firstLine="0"/>
        <w:jc w:val="both"/>
      </w:pPr>
      <w:r>
        <w:rPr>
          <w:rFonts w:ascii="Times New Roman" w:hAnsi="Times New Roman" w:eastAsia="Times New Roman" w:cs="Times New Roman"/>
          <w:b w:val="0"/>
          <w:sz w:val="24"/>
        </w:rPr>
        <w:t>This document gives the person you designate as your health care agent broad powers to make health care decisions for you when you cannot make the decisions yourself or cannot communicate your decisions to other people. You should discuss your wishes concerning life-prolonging measures, mental health treatment, and other health care decisions with your health care agent. Except to the extent that you express specific limitations or restrictions in this form, your health care agent may make any health care decision you could make yourself.</w:t>
      </w:r>
    </w:p>
    <w:p>
      <w:pPr>
        <w:keepNext w:val="0"/>
        <w:spacing w:before="200" w:after="0" w:line="260" w:lineRule="exact"/>
        <w:ind w:left="720" w:right="0" w:firstLine="0"/>
        <w:jc w:val="both"/>
      </w:pPr>
      <w:r>
        <w:rPr>
          <w:rFonts w:ascii="Times New Roman" w:hAnsi="Times New Roman" w:eastAsia="Times New Roman" w:cs="Times New Roman"/>
          <w:b w:val="0"/>
          <w:sz w:val="24"/>
        </w:rPr>
        <w:t>The Advance Directive portion of this document states what choices you would have made for yourself if you were able to communicate. Talk to your family members, friends, and others you trust about your choices. Also, it is a good idea to talk with professionals such as your doctors, clergypersons, and lawyers before your complete and sign this document.</w:t>
      </w:r>
    </w:p>
    <w:p>
      <w:pPr>
        <w:keepNext w:val="0"/>
        <w:spacing w:before="200" w:after="0" w:line="260" w:lineRule="exact"/>
        <w:ind w:left="720" w:right="0" w:firstLine="0"/>
        <w:jc w:val="both"/>
      </w:pPr>
      <w:r>
        <w:rPr>
          <w:rFonts w:ascii="Times New Roman" w:hAnsi="Times New Roman" w:eastAsia="Times New Roman" w:cs="Times New Roman"/>
          <w:b w:val="0"/>
          <w:sz w:val="24"/>
        </w:rPr>
        <w:t>This document does not impose a duty on your health care agent to exercise granted powers, but when a power is exercised, your health care agent will be obligated to use due care to act in your best interests and in accordance with this document.</w:t>
      </w:r>
    </w:p>
    <w:p>
      <w:pPr>
        <w:keepNext w:val="0"/>
        <w:spacing w:before="200" w:after="0" w:line="260" w:lineRule="exact"/>
        <w:ind w:left="720" w:right="0" w:firstLine="0"/>
        <w:jc w:val="both"/>
      </w:pPr>
      <w:r>
        <w:rPr>
          <w:rFonts w:ascii="Times New Roman" w:hAnsi="Times New Roman" w:eastAsia="Times New Roman" w:cs="Times New Roman"/>
          <w:b w:val="0"/>
          <w:sz w:val="24"/>
        </w:rPr>
        <w:t>This document is intended to be valid in any jurisdiction in which it is presented, but jurisdictions outside North Carolina may impose requirements that this form does not meet.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want to use this document, you must complete it, sign it and have your signature witnessed by two qualified witnesses and proved by a notary public. Follow the instructions about which choices you can initial very carefully. </w:t>
      </w:r>
      <w:r>
        <w:rPr>
          <w:rFonts w:ascii="Times New Roman" w:hAnsi="Times New Roman" w:eastAsia="Times New Roman" w:cs="Times New Roman"/>
          <w:b/>
          <w:sz w:val="24"/>
        </w:rPr>
        <w:t>Do not sign this document until</w:t>
      </w:r>
      <w:r>
        <w:rPr>
          <w:rFonts w:ascii="Times New Roman" w:hAnsi="Times New Roman" w:eastAsia="Times New Roman" w:cs="Times New Roman"/>
          <w:b w:val="0"/>
          <w:sz w:val="24"/>
        </w:rPr>
        <w:t xml:space="preserve"> two witnesses and a notary public are present to watch you sign it. You then should give a copy to your health care agent and to any alternates you name as well as to your primary physician. You should consider filing it with the Advance Health Care Directive Registry maintained by the North Carolina Secretary of State: http://www.nclifelinks.org/ahcdr/</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Designation of Health Care Agent.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 [name of principal], being of sound mind, hereby appoint the following persons to serve as my health care agent(s) to act for me and in my name (in any way I could act in person) to make health care decisions for me as authorized in this document. My designated health care agents shall serve alone, in the order named.</w:t>
      </w:r>
    </w:p>
    <w:p>
      <w:pPr>
        <w:keepNext w:val="0"/>
        <w:spacing w:before="120" w:after="0" w:line="260" w:lineRule="exact"/>
        <w:ind w:left="1080" w:right="0" w:firstLine="0"/>
        <w:jc w:val="left"/>
      </w:pPr>
      <w:r>
        <w:rPr>
          <w:rFonts w:ascii="Times New Roman" w:hAnsi="Times New Roman" w:eastAsia="Times New Roman" w:cs="Times New Roman"/>
          <w:b w:val="0"/>
          <w:sz w:val="24"/>
        </w:rPr>
        <w:t>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agent]</w:t>
      </w:r>
    </w:p>
    <w:p>
      <w:pPr>
        <w:keepNext w:val="0"/>
        <w:spacing w:before="200" w:after="0" w:line="260" w:lineRule="exact"/>
        <w:ind w:left="1080" w:right="0" w:firstLine="0"/>
        <w:jc w:val="both"/>
      </w:pPr>
      <w:r>
        <w:rPr>
          <w:rFonts w:ascii="Times New Roman" w:hAnsi="Times New Roman" w:eastAsia="Times New Roman" w:cs="Times New Roman"/>
          <w:b w:val="0"/>
          <w:sz w:val="24"/>
        </w:rPr>
        <w:t>[agent's address]</w:t>
      </w:r>
    </w:p>
    <w:p>
      <w:pPr>
        <w:keepNext w:val="0"/>
        <w:spacing w:before="200" w:after="0" w:line="260" w:lineRule="exact"/>
        <w:ind w:left="1080" w:right="0" w:firstLine="0"/>
        <w:jc w:val="both"/>
      </w:pPr>
      <w:r>
        <w:rPr>
          <w:rFonts w:ascii="Times New Roman" w:hAnsi="Times New Roman" w:eastAsia="Times New Roman" w:cs="Times New Roman"/>
          <w:b w:val="0"/>
          <w:sz w:val="24"/>
        </w:rPr>
        <w:t>[agent's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[agent's email]</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first alternate agent]</w:t>
      </w:r>
    </w:p>
    <w:p>
      <w:pPr>
        <w:keepNext w:val="0"/>
        <w:spacing w:before="200" w:after="0" w:line="260" w:lineRule="exact"/>
        <w:ind w:left="1080" w:right="0" w:firstLine="0"/>
        <w:jc w:val="both"/>
      </w:pPr>
      <w:r>
        <w:rPr>
          <w:rFonts w:ascii="Times New Roman" w:hAnsi="Times New Roman" w:eastAsia="Times New Roman" w:cs="Times New Roman"/>
          <w:b w:val="0"/>
          <w:sz w:val="24"/>
        </w:rPr>
        <w:t>[first alternate agent's address]</w:t>
      </w:r>
    </w:p>
    <w:p>
      <w:pPr>
        <w:keepNext w:val="0"/>
        <w:spacing w:before="200" w:after="0" w:line="260" w:lineRule="exact"/>
        <w:ind w:left="1080" w:right="0" w:firstLine="0"/>
        <w:jc w:val="both"/>
      </w:pPr>
      <w:r>
        <w:rPr>
          <w:rFonts w:ascii="Times New Roman" w:hAnsi="Times New Roman" w:eastAsia="Times New Roman" w:cs="Times New Roman"/>
          <w:b w:val="0"/>
          <w:sz w:val="24"/>
        </w:rPr>
        <w:t>[first alternate agent's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[first alternate agent's email]</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second alternate agent]</w:t>
      </w:r>
    </w:p>
    <w:p>
      <w:pPr>
        <w:keepNext w:val="0"/>
        <w:spacing w:before="200" w:after="0" w:line="260" w:lineRule="exact"/>
        <w:ind w:left="1080" w:right="0" w:firstLine="0"/>
        <w:jc w:val="both"/>
      </w:pPr>
      <w:r>
        <w:rPr>
          <w:rFonts w:ascii="Times New Roman" w:hAnsi="Times New Roman" w:eastAsia="Times New Roman" w:cs="Times New Roman"/>
          <w:b w:val="0"/>
          <w:sz w:val="24"/>
        </w:rPr>
        <w:t>[second alternate agent's address]</w:t>
      </w:r>
    </w:p>
    <w:p>
      <w:pPr>
        <w:keepNext w:val="0"/>
        <w:spacing w:before="200" w:after="0" w:line="260" w:lineRule="exact"/>
        <w:ind w:left="1080" w:right="0" w:firstLine="0"/>
        <w:jc w:val="both"/>
      </w:pPr>
      <w:r>
        <w:rPr>
          <w:rFonts w:ascii="Times New Roman" w:hAnsi="Times New Roman" w:eastAsia="Times New Roman" w:cs="Times New Roman"/>
          <w:b w:val="0"/>
          <w:sz w:val="24"/>
        </w:rPr>
        <w:t>[second alternate agent's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[second alternate agent's email]</w:t>
      </w:r>
    </w:p>
    <w:p>
      <w:pPr>
        <w:keepNext w:val="0"/>
        <w:spacing w:before="200" w:after="0" w:line="260" w:lineRule="exact"/>
        <w:ind w:left="1080" w:right="0" w:firstLine="0"/>
        <w:jc w:val="both"/>
      </w:pPr>
      <w:r>
        <w:rPr>
          <w:rFonts w:ascii="Times New Roman" w:hAnsi="Times New Roman" w:eastAsia="Times New Roman" w:cs="Times New Roman"/>
          <w:b w:val="0"/>
          <w:sz w:val="24"/>
        </w:rPr>
        <w:t>Any successor health care agent designated shall be vested with the same power and duties as if originally named as my health care agent and shall serve any time his or her predecessor is not reasonably available or is unwilling or unable to serve in that capacity.</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Effectiveness of Appointment.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My designation of a health care agent expires only when I revoke it. Absent revocation, the authority granted in this document shall become effective when and if one of the physician(s) listed below determines that I lack capacity to make or communicate decisions relating to my health care and will continue in effect during that incapacity, or until my death, except if I authorize my health care agent to exercise my rights with respect to anatomical gifts, autopsy or disposition of my remains, this authority will continue after my death to the extent necessary to exercise that authority.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first physician]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second physician]</w:t>
      </w:r>
    </w:p>
    <w:p>
      <w:pPr>
        <w:keepNext w:val="0"/>
        <w:spacing w:before="200" w:after="0" w:line="260" w:lineRule="exact"/>
        <w:ind w:left="1080" w:right="0" w:firstLine="0"/>
        <w:jc w:val="both"/>
      </w:pPr>
      <w:r>
        <w:rPr>
          <w:rFonts w:ascii="Times New Roman" w:hAnsi="Times New Roman" w:eastAsia="Times New Roman" w:cs="Times New Roman"/>
          <w:b w:val="0"/>
          <w:sz w:val="24"/>
        </w:rPr>
        <w:t>If I have not designated a physician, or no physician(s) named above is reasonably available, the determination that I lack capacity to make or communicate decisions relating to my health care shall be made by my attending physician.</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Revocation.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Any time while I am competent, I may revoke this document in a writing I sign or by communicating my intent to revoke, in any clear and consistent manner, to my attending physician, health care agent or to any of my health care providers. I understand that if I revoke this instrument I should try to destroy all copies of it.</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Statement of Authority Granted.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any restrictions set forth in this document, I grant to my health care agent full power and authority to make and carry out all health care decisions for me. In exercising this authority, my health care agent shall follow my desires as stated in this document or otherwise expressed by me or known to my health care agent. If my health care agent cannot determine the choice I would want made, then my health care agent shall make a choice for me based upon what my health care agent believes to be in my best interests. My health care agent's authority to interpret my desires is intended to be as broad as possible, except for any limitations I may state below. Accordingly, except as specifically limited below, my health care agent is given the power and authority to:</w:t>
      </w:r>
    </w:p>
    <w:p>
      <w:pPr>
        <w:keepNext w:val="0"/>
        <w:spacing w:before="120" w:after="0" w:line="260" w:lineRule="exact"/>
        <w:ind w:left="1080" w:right="0" w:firstLine="0"/>
        <w:jc w:val="left"/>
      </w:pPr>
      <w:r>
        <w:rPr>
          <w:rFonts w:ascii="Times New Roman" w:hAnsi="Times New Roman" w:eastAsia="Times New Roman" w:cs="Times New Roman"/>
          <w:b w:val="0"/>
          <w:sz w:val="24"/>
        </w:rPr>
        <w:t>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Request, review and receive any information, verbal or written, regarding my physical or mental health, including, but not limited to, medical and hospital records, and to consent to the disclosure of this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 or discharge my health care providers.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Consent to and authorize my admission to and discharge from a hospital, nursing or convalescent home, hospice, long-term care facility, or other health care facility.</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Consent to and authorize my admission to and retention in a facility for the care or treatment of mental illness.</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Consent to and authorize the administration of medications for mental health treatment and electroconvulsive treatment (ECT) commonly referred to as "shock treatment."</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Give consent for, withdraw consent for, or withhold consent for X-ray, anesthesia, medication, surgery, and all other diagnostic and treatment procedures ordered by or under the authorization of a licensed physician, dentist, podiatrist, or other health care provider. This authorization specifically includes the power to consent to measures for relief of pain.</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Provide my medical information at the request of any individual acting as my agent under a durable power of attorney or as a Trustee or successor Trustee under any Trust Agreement of which I am a Grantor or Trustee, or at the request of any other individual whom my health care agent believes should have such information. I desire that such information be provided whenever it would expedite the prompt and proper handling of my affairs or the affairs of any person or entity for which I have some responsibility. In addition, I authorize my health care agent to take any and all legal steps necessary to ensure compliance with my instructions providing access to my protected health information. Such steps shall include resorting to any and all legal procedures in and out of courts as may be necessary to enforce my rights under the law and shall include attempting to recover attorneys' fees against anyone who does not comply with this health care power of attorney.</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Take any lawful actions that may be necessary to carry out these decisions, including, but not limited to: (i) signing, executing, delivering and acknowledging any agreement, release, authorization or other document that may be necessary, desirable, convenient or proper in order to exercise and carry out any of these powers; (ii) granting releases of liability to medical providers or others; and (iii) incurring reasonable costs on my behalf related to exercising these powers, provided that this health care power of attorney shall not give my health care agent general authority over my property or financial affairs.</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 of Desires Regarding Life-Prolonging Measures.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With respect to life-prolonging measures, if my attending physician determines (i) to a high degree of medical certainty that I lack the capacity to make or communicate health care decisions and that I will never regain that capacity and (ii) that my present condition, as confirmed in writing by a physician other than my attending physician, is one of the following, then I hereby make known my wishes regarding life-prolonging measures:</w:t>
      </w:r>
    </w:p>
    <w:p>
      <w:pPr>
        <w:keepNext w:val="0"/>
        <w:spacing w:before="120" w:after="0" w:line="260" w:lineRule="exact"/>
        <w:ind w:left="1080" w:right="0" w:firstLine="0"/>
        <w:jc w:val="left"/>
      </w:pPr>
      <w:r>
        <w:rPr>
          <w:rFonts w:ascii="Times New Roman" w:hAnsi="Times New Roman" w:eastAsia="Times New Roman" w:cs="Times New Roman"/>
          <w:b w:val="0"/>
          <w:sz w:val="24"/>
        </w:rPr>
        <w:t>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have an incurable or irreversible condition that will result in my death within a relatively short period of time, I direct the following: </w:t>
      </w:r>
      <w:r>
        <w:rPr>
          <w:rFonts w:ascii="Times New Roman" w:hAnsi="Times New Roman" w:eastAsia="Times New Roman" w:cs="Times New Roman"/>
          <w:b/>
          <w:sz w:val="24"/>
        </w:rPr>
        <w:t>(INITIAL ONLY ONE OF THE THREE OPTIONS BELOW)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__________ (1) </w:t>
      </w:r>
      <w:r>
        <w:rPr>
          <w:rFonts w:ascii="Times New Roman" w:hAnsi="Times New Roman" w:eastAsia="Times New Roman" w:cs="Times New Roman"/>
          <w:b w:val="0"/>
          <w:sz w:val="24"/>
        </w:rPr>
        <w:t>Grant of Discretion to Health Care Agent</w:t>
      </w:r>
      <w:r>
        <w:rPr>
          <w:rFonts w:ascii="Times New Roman" w:hAnsi="Times New Roman" w:eastAsia="Times New Roman" w:cs="Times New Roman"/>
          <w:b w:val="0"/>
          <w:sz w:val="24"/>
        </w:rPr>
        <w:t>. I authorize my health care agent to make decisions for me regarding life-prolonging measures. I do not want my life to be prolonged by life-prolonging measures if my health care agent believes the burdens of such measures outweigh the expected benefits. I want my health care agent to consider the relief of suffering, my personal beliefs, the expense involved and the quality as well as the possible extension of my life in making decisions for me concerning life-prolonging measures.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__________ (2) </w:t>
      </w:r>
      <w:r>
        <w:rPr>
          <w:rFonts w:ascii="Times New Roman" w:hAnsi="Times New Roman" w:eastAsia="Times New Roman" w:cs="Times New Roman"/>
          <w:b w:val="0"/>
          <w:sz w:val="24"/>
        </w:rPr>
        <w:t>Directive to Withhold or Withdraw Treatment</w:t>
      </w:r>
      <w:r>
        <w:rPr>
          <w:rFonts w:ascii="Times New Roman" w:hAnsi="Times New Roman" w:eastAsia="Times New Roman" w:cs="Times New Roman"/>
          <w:b w:val="0"/>
          <w:sz w:val="24"/>
        </w:rPr>
        <w:t xml:space="preserve">. I do not want my life to be prolonged, and I direct that life-prolonging measures shall be withheld or discontinued notwithstanding any directions of my health care agent to the contrary. However, I DO want to receive artificial nutrition and hydration ______. </w:t>
      </w:r>
      <w:r>
        <w:rPr>
          <w:rFonts w:ascii="Times New Roman" w:hAnsi="Times New Roman" w:eastAsia="Times New Roman" w:cs="Times New Roman"/>
          <w:b/>
          <w:sz w:val="24"/>
        </w:rPr>
        <w:t>(You MUST initial to receive artificial nutrition and hydration).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__________ (3) </w:t>
      </w:r>
      <w:r>
        <w:rPr>
          <w:rFonts w:ascii="Times New Roman" w:hAnsi="Times New Roman" w:eastAsia="Times New Roman" w:cs="Times New Roman"/>
          <w:b w:val="0"/>
          <w:sz w:val="24"/>
        </w:rPr>
        <w:t>Directive for Maximum Treatment</w:t>
      </w:r>
      <w:r>
        <w:rPr>
          <w:rFonts w:ascii="Times New Roman" w:hAnsi="Times New Roman" w:eastAsia="Times New Roman" w:cs="Times New Roman"/>
          <w:b w:val="0"/>
          <w:sz w:val="24"/>
        </w:rPr>
        <w:t>. I do not authorize my health care agent to withdraw, withhold or discontinue any life-prolonging measures. I want my life to be prolonged to the greatest extent possible, within the standards of accepted medical practice, without regard to my condition, the chances I have for recovery or the cost of the procedures.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am unconscious and, to a high degree of medical certainty, will never regain my consciousness, I direct the following: </w:t>
      </w:r>
      <w:r>
        <w:rPr>
          <w:rFonts w:ascii="Times New Roman" w:hAnsi="Times New Roman" w:eastAsia="Times New Roman" w:cs="Times New Roman"/>
          <w:b/>
          <w:sz w:val="24"/>
        </w:rPr>
        <w:t>(INTIAL ONLY ONE OF THE THREE OPTIONS BELOW)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__________ (1) </w:t>
      </w:r>
      <w:r>
        <w:rPr>
          <w:rFonts w:ascii="Times New Roman" w:hAnsi="Times New Roman" w:eastAsia="Times New Roman" w:cs="Times New Roman"/>
          <w:b w:val="0"/>
          <w:sz w:val="24"/>
        </w:rPr>
        <w:t>Grant of Discretion to Health Care Agent</w:t>
      </w:r>
      <w:r>
        <w:rPr>
          <w:rFonts w:ascii="Times New Roman" w:hAnsi="Times New Roman" w:eastAsia="Times New Roman" w:cs="Times New Roman"/>
          <w:b w:val="0"/>
          <w:sz w:val="24"/>
        </w:rPr>
        <w:t>. I authorize my health care agent to make decisions for me regarding life-prolonging measures. I do not want my life to be prolonged by life-prolonging measures if my health care agent believes the burdens of such measures outweigh the expected benefits. I want my health care agent to consider the relief of suffering, my personal beliefs, the expense involved and the quality as well as the possible extension of my life in making decisions for me concerning life-prolonging measures.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__________ (2) </w:t>
      </w:r>
      <w:r>
        <w:rPr>
          <w:rFonts w:ascii="Times New Roman" w:hAnsi="Times New Roman" w:eastAsia="Times New Roman" w:cs="Times New Roman"/>
          <w:b w:val="0"/>
          <w:sz w:val="24"/>
        </w:rPr>
        <w:t>Directive to Withhold or Withdraw Treatment</w:t>
      </w:r>
      <w:r>
        <w:rPr>
          <w:rFonts w:ascii="Times New Roman" w:hAnsi="Times New Roman" w:eastAsia="Times New Roman" w:cs="Times New Roman"/>
          <w:b w:val="0"/>
          <w:sz w:val="24"/>
        </w:rPr>
        <w:t xml:space="preserve">. I do not want my life to be prolonged, and I direct that life-prolonging measures shall be withheld or discontinued notwithstanding any directions of my health care agent to the contrary. However, I DO want to receive artificial nutrition and hydration ______. </w:t>
      </w:r>
      <w:r>
        <w:rPr>
          <w:rFonts w:ascii="Times New Roman" w:hAnsi="Times New Roman" w:eastAsia="Times New Roman" w:cs="Times New Roman"/>
          <w:b/>
          <w:sz w:val="24"/>
        </w:rPr>
        <w:t>(You MUST initial to receive artificial nutrition and hydration).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__________ (3) </w:t>
      </w:r>
      <w:r>
        <w:rPr>
          <w:rFonts w:ascii="Times New Roman" w:hAnsi="Times New Roman" w:eastAsia="Times New Roman" w:cs="Times New Roman"/>
          <w:b w:val="0"/>
          <w:sz w:val="24"/>
        </w:rPr>
        <w:t>Directive for Maximum Treatment</w:t>
      </w:r>
      <w:r>
        <w:rPr>
          <w:rFonts w:ascii="Times New Roman" w:hAnsi="Times New Roman" w:eastAsia="Times New Roman" w:cs="Times New Roman"/>
          <w:b w:val="0"/>
          <w:sz w:val="24"/>
        </w:rPr>
        <w:t>. I do not authorize my health care agent to withdraw, withhold or discontinue any life-prolonging measures. I want my life to be prolonged to the greatest extent possible, within the standards of accepted medical practice, without regard to my condition, the chances I have for recovery or the cost of the procedures.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suffer from advanced dementia or any other condition resulting in the substantial loss of cognitive ability and that loss, to a high degree of medical certainty, is not reversible, I direct the following: </w:t>
      </w:r>
      <w:r>
        <w:rPr>
          <w:rFonts w:ascii="Times New Roman" w:hAnsi="Times New Roman" w:eastAsia="Times New Roman" w:cs="Times New Roman"/>
          <w:b/>
          <w:sz w:val="24"/>
        </w:rPr>
        <w:t>(INITIAL ONLY ONE OF THE THREE OPTIONS BELOW)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__________ (1) </w:t>
      </w:r>
      <w:r>
        <w:rPr>
          <w:rFonts w:ascii="Times New Roman" w:hAnsi="Times New Roman" w:eastAsia="Times New Roman" w:cs="Times New Roman"/>
          <w:b w:val="0"/>
          <w:sz w:val="24"/>
        </w:rPr>
        <w:t>Grant of Discretion to Health Care Agent</w:t>
      </w:r>
      <w:r>
        <w:rPr>
          <w:rFonts w:ascii="Times New Roman" w:hAnsi="Times New Roman" w:eastAsia="Times New Roman" w:cs="Times New Roman"/>
          <w:b w:val="0"/>
          <w:sz w:val="24"/>
        </w:rPr>
        <w:t>. I authorize my health care agent to make decisions for me regarding life-prolonging measures. I do not want my life to be prolonged by life-prolonging measures if my health care agent believes the burdens of such measures outweigh the expected benefits. I want my health care agent to consider the relief of suffering, my personal beliefs, the expense involved and the quality as well as the possible extension of my life in making decisions for me concerning life-prolonging measures.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__________ (2) </w:t>
      </w:r>
      <w:r>
        <w:rPr>
          <w:rFonts w:ascii="Times New Roman" w:hAnsi="Times New Roman" w:eastAsia="Times New Roman" w:cs="Times New Roman"/>
          <w:b w:val="0"/>
          <w:sz w:val="24"/>
        </w:rPr>
        <w:t>Directive to Withhold or Withdraw Treatment</w:t>
      </w:r>
      <w:r>
        <w:rPr>
          <w:rFonts w:ascii="Times New Roman" w:hAnsi="Times New Roman" w:eastAsia="Times New Roman" w:cs="Times New Roman"/>
          <w:b w:val="0"/>
          <w:sz w:val="24"/>
        </w:rPr>
        <w:t xml:space="preserve">. I do not want my life to be prolonged, and I direct that life-prolonging measures shall be withheld or discontinued notwithstanding any directions of my health care agent to the contrary. However, I DO want to receive artificial nutrition and hydration ______. </w:t>
      </w:r>
      <w:r>
        <w:rPr>
          <w:rFonts w:ascii="Times New Roman" w:hAnsi="Times New Roman" w:eastAsia="Times New Roman" w:cs="Times New Roman"/>
          <w:b/>
          <w:sz w:val="24"/>
        </w:rPr>
        <w:t>(You MUST initial to receive artificial nutrition and hydration).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__________ (3) </w:t>
      </w:r>
      <w:r>
        <w:rPr>
          <w:rFonts w:ascii="Times New Roman" w:hAnsi="Times New Roman" w:eastAsia="Times New Roman" w:cs="Times New Roman"/>
          <w:b w:val="0"/>
          <w:sz w:val="24"/>
        </w:rPr>
        <w:t>Directive for Maximum Treatment</w:t>
      </w:r>
      <w:r>
        <w:rPr>
          <w:rFonts w:ascii="Times New Roman" w:hAnsi="Times New Roman" w:eastAsia="Times New Roman" w:cs="Times New Roman"/>
          <w:b w:val="0"/>
          <w:sz w:val="24"/>
        </w:rPr>
        <w:t>. I do not authorize my health care agent to withdraw, withhold or discontinue any life-prolonging measures. I want my life to be prolonged to the greatest extent possible, within the standards of accepted medical practice, without regard to my condition, the chances I have for recovery or the cost of the procedures.</w:t>
      </w:r>
    </w:p>
    <w:p>
      <w:pPr>
        <w:keepNext w:val="0"/>
        <w:spacing w:before="200" w:after="0" w:line="260" w:lineRule="exact"/>
        <w:ind w:left="1080" w:right="0" w:firstLine="0"/>
        <w:jc w:val="both"/>
      </w:pPr>
      <w:r>
        <w:rPr>
          <w:rFonts w:ascii="Times New Roman" w:hAnsi="Times New Roman" w:eastAsia="Times New Roman" w:cs="Times New Roman"/>
          <w:b w:val="0"/>
          <w:sz w:val="24"/>
        </w:rPr>
        <w:t>In following my directive set forth above, my health care providers shall take reasonable steps to keep me as clean, comfortable and free of pain as possible so that my dignity is maintained, even though this care may hasten my death.</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Provisions and Limitations.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(Notice: The authority granted in this document is intended to be as broad as possible so that your health care agent will have authority to make any decisions you could make to obtain or terminate any type of health care treatment or service, except as limited in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above, or to make decisions regarding the disposition of your body as authorized in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below. If you wish to limit further the scope of your health care agent's powers, you may do so in this Section.)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addition to the instructions in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above, my health care agent's authority and power is restricted or limited as set forth below:</w:t>
      </w:r>
    </w:p>
    <w:p>
      <w:pPr>
        <w:keepNext w:val="0"/>
        <w:spacing w:before="120" w:after="0" w:line="260" w:lineRule="exact"/>
        <w:ind w:left="1080" w:right="0" w:firstLine="0"/>
        <w:jc w:val="left"/>
      </w:pPr>
      <w:r>
        <w:rPr>
          <w:rFonts w:ascii="Times New Roman" w:hAnsi="Times New Roman" w:eastAsia="Times New Roman" w:cs="Times New Roman"/>
          <w:b w:val="0"/>
          <w:sz w:val="24"/>
        </w:rPr>
        <w:t>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exercising the authority to make health care decisions, including mental health decisions, on my behalf, the authority of my health care agent is subject to the following special provisions and limitations: [special provisions and limitations regarding health care decisions].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(Notice: This document may incorporate or be combined with an advance instruction for mental health treatment, executed in accordance with Part 2 of Article 3 of Chapter 122C of the General Statutes, which you may use to state your instructions regarding mental health treatment in the event you lack sufficient understanding or capacity to make or communicate mental health treatment decisions. Because your health care agent's decisions must be consistent with any statements you have expressed in an advance instruction, you should indicate here whether you have executed an advance instruction for mental health treatment.)</w:t>
      </w:r>
    </w:p>
    <w:p>
      <w:pPr>
        <w:keepNext w:val="0"/>
        <w:spacing w:before="200" w:after="0" w:line="260" w:lineRule="exact"/>
        <w:ind w:left="1080" w:right="0" w:firstLine="0"/>
        <w:jc w:val="both"/>
      </w:pPr>
      <w:r>
        <w:rPr>
          <w:rFonts w:ascii="Times New Roman" w:hAnsi="Times New Roman" w:eastAsia="Times New Roman" w:cs="Times New Roman"/>
          <w:b w:val="0"/>
          <w:sz w:val="24"/>
        </w:rPr>
        <w:t>I [have / have not] executed an Advanced Instruction for Mental Health Treatment.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exercising the authority to make decisions regarding autopsy, anatomical gifts and disposition of remains on my behalf, the authority of my health care agent is subject to the following special provisions and limitations: [special provisions and limitations regarding the health care agent's authority with respect to disposition of remains].</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Guardianship Provision.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it becomes necessary for a court to appoint a guardian of my person, I nominate the persons designated in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 in the order named, to be the guardian of my person, to serve without bond or security. The guardian shall act consistently with N.C. Gen. Stat. § 35A-1201(a)(5).</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 of Desires Regarding Disposition of Body.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To the extent I do not otherwise make valid and enforceable arrangements during my lifetime, my health care agent </w:t>
      </w:r>
      <w:r>
        <w:rPr>
          <w:rFonts w:ascii="Times New Roman" w:hAnsi="Times New Roman" w:eastAsia="Times New Roman" w:cs="Times New Roman"/>
          <w:b/>
          <w:sz w:val="24"/>
        </w:rPr>
        <w:t>(YOU MAY INITIAL ANY OR ALL OF THE OPTIONS BELOW)</w:t>
      </w:r>
    </w:p>
    <w:p>
      <w:pPr>
        <w:keepNext w:val="0"/>
        <w:spacing w:before="200" w:after="0" w:line="260" w:lineRule="exact"/>
        <w:ind w:left="1080" w:right="0" w:firstLine="0"/>
        <w:jc w:val="both"/>
      </w:pPr>
      <w:r>
        <w:rPr>
          <w:rFonts w:ascii="Times New Roman" w:hAnsi="Times New Roman" w:eastAsia="Times New Roman" w:cs="Times New Roman"/>
          <w:b w:val="0"/>
          <w:sz w:val="24"/>
        </w:rPr>
        <w:t>__________ may authorize an autopsy.</w:t>
      </w:r>
    </w:p>
    <w:p>
      <w:pPr>
        <w:keepNext w:val="0"/>
        <w:spacing w:before="200" w:after="0" w:line="260" w:lineRule="exact"/>
        <w:ind w:left="1080" w:right="0" w:firstLine="0"/>
        <w:jc w:val="both"/>
      </w:pPr>
      <w:r>
        <w:rPr>
          <w:rFonts w:ascii="Times New Roman" w:hAnsi="Times New Roman" w:eastAsia="Times New Roman" w:cs="Times New Roman"/>
          <w:b w:val="0"/>
          <w:sz w:val="24"/>
        </w:rPr>
        <w:t>__________ may consent to the donation of all or any of my tissue or organs for transplantation or therapy.</w:t>
      </w:r>
    </w:p>
    <w:p>
      <w:pPr>
        <w:keepNext w:val="0"/>
        <w:spacing w:before="200" w:after="0" w:line="260" w:lineRule="exact"/>
        <w:ind w:left="1080" w:right="0" w:firstLine="0"/>
        <w:jc w:val="both"/>
      </w:pPr>
      <w:r>
        <w:rPr>
          <w:rFonts w:ascii="Times New Roman" w:hAnsi="Times New Roman" w:eastAsia="Times New Roman" w:cs="Times New Roman"/>
          <w:b w:val="0"/>
          <w:sz w:val="24"/>
        </w:rPr>
        <w:t>__________ may donate my body for anatomical study.</w:t>
      </w:r>
    </w:p>
    <w:p>
      <w:pPr>
        <w:keepNext w:val="0"/>
        <w:spacing w:before="200" w:after="0" w:line="260" w:lineRule="exact"/>
        <w:ind w:left="1080" w:right="0" w:firstLine="0"/>
        <w:jc w:val="both"/>
      </w:pPr>
      <w:r>
        <w:rPr>
          <w:rFonts w:ascii="Times New Roman" w:hAnsi="Times New Roman" w:eastAsia="Times New Roman" w:cs="Times New Roman"/>
          <w:b w:val="0"/>
          <w:sz w:val="24"/>
        </w:rPr>
        <w:t>__________ may direct the disposition of my remains.</w:t>
      </w:r>
    </w:p>
    <w:p>
      <w:pPr>
        <w:keepNext w:val="0"/>
        <w:spacing w:before="200" w:after="0" w:line="260" w:lineRule="exact"/>
        <w:ind w:left="1080" w:right="0" w:firstLine="0"/>
        <w:jc w:val="both"/>
      </w:pPr>
      <w:r>
        <w:rPr>
          <w:rFonts w:ascii="Times New Roman" w:hAnsi="Times New Roman" w:eastAsia="Times New Roman" w:cs="Times New Roman"/>
          <w:b w:val="0"/>
          <w:sz w:val="24"/>
        </w:rPr>
        <w:t>By initialing above I do not intend to revoke any valid and enforceable will provisions or anatomical gift instruments, whether executed by me before or after the date of this document.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Reliance of Third Parties on Health Care Agent.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person who relies in good faith upon the authority of or any representations by my health care agent shall be liable to me, my estate, my heirs, successors, assigns, or personal representatives for actions or omissions in reliance on that authority or those representations.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powers conferred on my health care agent by this document may be exercised by my health care agent alone, and my health care agent's signature or action taken under the authority granted in this document may be accepted by persons as fully authorized by me and with the same force and effect as if I were personally present, competent and acting on my own behalf. All acts performed in good faith by my health care agent pursuant to this document are done with my consent and shall have the same validity and effect as if I were present and exercised the powers myself and shall inure to the benefit of and bind me, my estate, my heirs, successors, assigns and personal representatives. The authority of my health care agent pursuant to this document shall be superior to and binding upon my family, relatives, friends and others.</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 Provisions.</w:t>
      </w:r>
    </w:p>
    <w:p>
      <w:pPr>
        <w:keepNext w:val="0"/>
        <w:spacing w:before="120" w:after="0" w:line="260" w:lineRule="exact"/>
        <w:ind w:left="1080" w:right="0" w:firstLine="0"/>
        <w:jc w:val="left"/>
      </w:pP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Revocation of Prior Powers of Attorney and Living Wills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revoke any prior health care power of attorney and advance directives for a natural death ("living wills"). The preceding sentence is not intended to revoke any general powers of attorney, some of the provisions of which may relate to health care; however, this document shall take precedence over any health care provisions in any valid general power of attorney I have not revoked.</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Jurisdiction, Severability and Durability</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document is intended to be valid in any jurisdiction in which it is presented. The powers delegated under this document are severable, so that the invalidity of one or more powers shall not affect any others. This document shall not be affected or revoked by my incapacity or mental incompetence.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Health Care Agent Not Liable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My health care agent and my health care agent's estate, heirs, successors, and assigns are hereby released and forever discharged by me, my estate, my heirs, successors, assigns, and personal representatives from all liability and from all claims or demands of all kinds arising out of my health care agent's acts or omissions, except for my health care agent's willful misconduct or gross negligence.</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Civil or Criminal Liability</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 act or omission of my health care agent or of any other person, entity, institution, or facility acting in good faith in reliance on the authority of my health care agent pursuant to this document shall be considered suicide, nor the cause of my death for any civil or criminal purposes, nor shall it be considered unprofessional conduct or as lack of professional competence. My health care agent and providers shall not be liable to me, my family, my estate, my heirs, or my personal representative for following the instructions regarding withholding or withdrawing of life-prolonging measures I give in this document. Any person, entity, institution, or facility against whom criminal or civil liability is asserted because of conduct authorized by this document may interpose this document as a defense.</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Reimbursement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My health care agent shall be entitled to reimbursement for all reasonable expenses incurred as a result of carrying out any provision of this document.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By signing here, I indicate that I am mentally alert and competent, fully informed as to the contents of this document and understand the full import of this grant of powers to my health care agent. I am aware and understand that this document sets forth my wishes concerning the future conditions under which life-prolonging measures may be withheld or discontinued in certain conditions in accordance with my advance instructions.</w:t>
      </w:r>
    </w:p>
    <w:p>
      <w:pPr>
        <w:keepNext w:val="0"/>
        <w:spacing w:before="200" w:after="0" w:line="260" w:lineRule="exact"/>
        <w:ind w:left="360" w:right="0" w:firstLine="0"/>
        <w:jc w:val="both"/>
      </w:pPr>
      <w:r>
        <w:rPr>
          <w:rFonts w:ascii="Times New Roman" w:hAnsi="Times New Roman" w:eastAsia="Times New Roman" w:cs="Times New Roman"/>
          <w:b w:val="0"/>
          <w:sz w:val="24"/>
        </w:rPr>
        <w:t>This the [day]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principal]</w:t>
      </w:r>
    </w:p>
    <w:p>
      <w:pPr>
        <w:keepNext w:val="0"/>
        <w:spacing w:before="200" w:after="0" w:line="260" w:lineRule="exact"/>
        <w:ind w:left="360" w:right="0" w:firstLine="0"/>
        <w:jc w:val="both"/>
      </w:pPr>
      <w:r>
        <w:rPr>
          <w:rFonts w:ascii="Times New Roman" w:hAnsi="Times New Roman" w:eastAsia="Times New Roman" w:cs="Times New Roman"/>
          <w:b w:val="0"/>
          <w:sz w:val="24"/>
        </w:rPr>
        <w:t>I hereby state that the principal, [name of principal], being of sound mind, signed (or directed another to sign on the principal's behalf) the foregoing document in my presence, that I am not related to the principal by blood or marriage and that I would not be entitled to any portion of the estate of the principal under any existing will or codicil of the principal or as an heir under the Intestate Succession Act if the principal died on this date without a will. I also state that I am not the principal's attending physician, nor a licensed health care provider or mental health treatment provider who is (1) an employee of the principal's attending physician or mental health treatment provider, (2) an employee of the health facility in which the principal is a patient or (3) an employee of a nursing home or any adult care home where the principal resides. I further state that I do not have any claim against the principal or the estate of the principal.</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Witness: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Witness: ____________________</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STATE OF NORTH CAROLINA</w:t>
      </w:r>
    </w:p>
    <w:p>
      <w:pPr>
        <w:keepNext w:val="0"/>
        <w:spacing w:before="200" w:after="0" w:line="260" w:lineRule="exact"/>
        <w:ind w:left="360" w:right="0" w:firstLine="0"/>
        <w:jc w:val="both"/>
      </w:pPr>
      <w:r>
        <w:rPr>
          <w:rFonts w:ascii="Times New Roman" w:hAnsi="Times New Roman" w:eastAsia="Times New Roman" w:cs="Times New Roman"/>
          <w:b w:val="0"/>
          <w:sz w:val="24"/>
        </w:rPr>
        <w:t>COUNTY OF [county]</w:t>
      </w:r>
    </w:p>
    <w:p>
      <w:pPr>
        <w:keepNext w:val="0"/>
        <w:spacing w:before="200" w:after="0" w:line="260" w:lineRule="exact"/>
        <w:ind w:left="720" w:right="0" w:firstLine="0"/>
        <w:jc w:val="both"/>
      </w:pPr>
      <w:r>
        <w:rPr>
          <w:rFonts w:ascii="Times New Roman" w:hAnsi="Times New Roman" w:eastAsia="Times New Roman" w:cs="Times New Roman"/>
          <w:b w:val="0"/>
          <w:sz w:val="24"/>
        </w:rPr>
        <w:t>Sworn to (or affirmed) and subscribed before me this day by [name of principal], as principal, and [name of witness 1] and [name of witness 2], witnesses.</w:t>
      </w:r>
    </w:p>
    <w:p>
      <w:pPr>
        <w:keepNext w:val="0"/>
        <w:spacing w:before="120" w:after="0" w:line="260" w:lineRule="exact"/>
        <w:ind w:left="720" w:right="0" w:firstLine="0"/>
        <w:jc w:val="left"/>
      </w:pPr>
      <w:r>
        <w:rPr>
          <w:rFonts w:ascii="Times New Roman" w:hAnsi="Times New Roman" w:eastAsia="Times New Roman" w:cs="Times New Roman"/>
          <w:b w:val="0"/>
          <w:sz w:val="24"/>
        </w:rPr>
        <w:t>Date: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(Official Seal)</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 of Notary Public</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Notary Public</w:t>
      </w:r>
    </w:p>
    <w:p>
      <w:pPr>
        <w:keepNext w:val="0"/>
        <w:spacing w:before="120" w:after="0" w:line="260" w:lineRule="exact"/>
        <w:ind w:left="720" w:right="0" w:firstLine="0"/>
        <w:jc w:val="left"/>
      </w:pPr>
      <w:r>
        <w:rPr>
          <w:rFonts w:ascii="Times New Roman" w:hAnsi="Times New Roman" w:eastAsia="Times New Roman" w:cs="Times New Roman"/>
          <w:b w:val="0"/>
          <w:sz w:val="24"/>
        </w:rPr>
        <w:t>Printed or typed name</w:t>
      </w:r>
    </w:p>
    <w:p>
      <w:pPr>
        <w:keepNext w:val="0"/>
        <w:spacing w:before="200" w:after="0" w:line="260" w:lineRule="exact"/>
        <w:ind w:left="720" w:right="0" w:firstLine="0"/>
        <w:jc w:val="right"/>
      </w:pPr>
      <w:r>
        <w:rPr>
          <w:rFonts w:ascii="Times New Roman" w:hAnsi="Times New Roman" w:eastAsia="Times New Roman" w:cs="Times New Roman"/>
          <w:b w:val="0"/>
          <w:sz w:val="24"/>
        </w:rPr>
        <w:t>My commission expires: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