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Advance Health Care Directive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ADVANCE HEALTH CARE DIRECTIVE</w:t>
      </w:r>
    </w:p>
    <w:p>
      <w:pPr>
        <w:keepNext w:val="0"/>
        <w:spacing w:before="120" w:after="0" w:line="260" w:lineRule="exact"/>
        <w:ind w:left="720" w:right="0" w:firstLine="0"/>
        <w:jc w:val="left"/>
      </w:pPr>
      <w:r>
        <w:rPr>
          <w:rFonts w:ascii="Times New Roman" w:hAnsi="Times New Roman" w:eastAsia="Times New Roman" w:cs="Times New Roman"/>
          <w:b/>
          <w:sz w:val="24"/>
        </w:rPr>
        <w:t>Explanation</w:t>
      </w:r>
    </w:p>
    <w:p>
      <w:pPr>
        <w:keepNext w:val="0"/>
        <w:spacing w:before="200" w:after="0" w:line="260" w:lineRule="exact"/>
        <w:ind w:left="1080" w:right="0" w:firstLine="0"/>
        <w:jc w:val="both"/>
      </w:pPr>
      <w:r>
        <w:rPr>
          <w:rFonts w:ascii="Times New Roman" w:hAnsi="Times New Roman" w:eastAsia="Times New Roman" w:cs="Times New Roman"/>
          <w:b w:val="0"/>
          <w:sz w:val="24"/>
        </w:rPr>
        <w:t>You have the right to give instructions about your own health care to the extent allowed by law. You also have the right to name someone else to make health care decisions for you to the extent allowed by law. This form lets you do either or both of these things. It also lets you express your wishes regarding the designation of your health care provider. If you use this form, you may complete or modify all or any part of it. You are free to use a different form if the form complies with the requirements of Alaska Stat. § 13.52.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Part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of this form is a durable power of attorney for health care. A "durable power of attorney for health care" means the designation of an agent to make health care decisions for you. Part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lets you name another individual as an agent to make health care decisions for you if you do not have the capacity to make your own decisions or if you want someone else to make those decisions for you now even though you still have the capacity to make those decisions. You may name an alternate agent to act for you if your first choice is not willing, able, or reasonably available to make decisions for you. Unless related to you, your agent may not be an owner, operator, or employee of a health care institution where you are receiving care.</w:t>
      </w:r>
    </w:p>
    <w:p>
      <w:pPr>
        <w:keepNext w:val="0"/>
        <w:spacing w:before="200" w:after="0" w:line="260" w:lineRule="exact"/>
        <w:ind w:left="1080" w:right="0" w:firstLine="0"/>
        <w:jc w:val="both"/>
      </w:pPr>
      <w:r>
        <w:rPr>
          <w:rFonts w:ascii="Times New Roman" w:hAnsi="Times New Roman" w:eastAsia="Times New Roman" w:cs="Times New Roman"/>
          <w:b w:val="0"/>
          <w:sz w:val="24"/>
        </w:rPr>
        <w:t>Unless the form you sign limits the authority of your agent, your agent may make all health care decisions for you that you could legally make for yourself. This form has a place for you to limit the authority of your agent. You do not have to limit the authority of your agent if you wish to rely on your agent for all health care decisions that may have to be made. If you choose not to limit the authority of your agent, your agent will have the right, to the extent allowed by law, to:</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consent or refuse consent to any care, treatment, service, or procedure to maintain, diagnose, or otherwise affect a physical or mental condition, including the administration or discontinuation of psychotropic medication;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select or discharge health care providers and institutions;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approve or disapprove proposed diagnostic tests, surgical procedures, and programs of medication;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direct the provision, withholding, or withdrawal of artificial nutrition and hydration and all other forms of health care; and</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make an anatomical gift following your death.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Part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of this form lets you give specific instructions for any aspect of your health care to the extent allowed by law, except you may not authorize mercy killing, assisted suicide, or euthanasia. Choices are provided for you to express your wishes regarding the provision, withholding, or withdrawal of treatment to keep you alive, including the provision of artificial nutrition and hydration, as well as the provision of pain relief medication. Space is provided for you to add to the choices you have made or for you to write out any additional wishes.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Optional Part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of this form lets you express an intention to make an anatomical gift following your death.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Part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of this form lets you make decisions in advance about certain types of mental health treatment.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Optional Part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of this form lets you designate a physician to have primary responsibility for your health care.</w:t>
      </w:r>
    </w:p>
    <w:p>
      <w:pPr>
        <w:keepNext w:val="0"/>
        <w:spacing w:before="200" w:after="0" w:line="260" w:lineRule="exact"/>
        <w:ind w:left="1080" w:right="0" w:firstLine="0"/>
        <w:jc w:val="both"/>
      </w:pPr>
      <w:r>
        <w:rPr>
          <w:rFonts w:ascii="Times New Roman" w:hAnsi="Times New Roman" w:eastAsia="Times New Roman" w:cs="Times New Roman"/>
          <w:b w:val="0"/>
          <w:sz w:val="24"/>
        </w:rPr>
        <w:t>After completing this form, sign and date the form at the end and have the form witnessed by one of the two alternative methods listed below. Give a copy of the signed and completed form to your physician, to any other health care providers you may have, to any health care institution at which you are receiving care, and to any health care agents you have named.</w:t>
      </w:r>
    </w:p>
    <w:p>
      <w:pPr>
        <w:keepNext w:val="0"/>
        <w:spacing w:before="200" w:after="0" w:line="260" w:lineRule="exact"/>
        <w:ind w:left="1080" w:right="0" w:firstLine="0"/>
        <w:jc w:val="both"/>
      </w:pPr>
      <w:r>
        <w:rPr>
          <w:rFonts w:ascii="Times New Roman" w:hAnsi="Times New Roman" w:eastAsia="Times New Roman" w:cs="Times New Roman"/>
          <w:b w:val="0"/>
          <w:sz w:val="24"/>
        </w:rPr>
        <w:t>You should talk to the person you have named as your agent to make sure that the person understands your wishes and is willing to take the responsibility. You have the right to revoke this advance health care directive or replace this form at any time, except that you may not revoke this declaration when you are determined not to be competent by a court, by two physicians, at least one of whom shall be a psychiatrist, or by both a physician and a professional mental health clinician. In this advance health care directive, "competent" means that you have the capacity:</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assimilate relevant facts and to appreciate and understand your situation with regard to those facts; and</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participate in treatment decisions by means of a rational thought process.</w:t>
      </w:r>
    </w:p>
    <w:p>
      <w:pPr>
        <w:keepNext w:val="0"/>
        <w:spacing w:before="120" w:after="0" w:line="260" w:lineRule="exact"/>
        <w:ind w:left="720" w:right="0" w:firstLine="0"/>
        <w:jc w:val="left"/>
      </w:pPr>
      <w:r>
        <w:rPr>
          <w:rFonts w:ascii="Times New Roman" w:hAnsi="Times New Roman" w:eastAsia="Times New Roman" w:cs="Times New Roman"/>
          <w:b w:val="0"/>
          <w:sz w:val="24"/>
        </w:rPr>
        <w:t>PART 1</w:t>
      </w:r>
    </w:p>
    <w:p>
      <w:pPr>
        <w:keepNext w:val="0"/>
        <w:spacing w:before="120" w:after="0" w:line="260" w:lineRule="exact"/>
        <w:ind w:left="1080" w:right="0" w:firstLine="0"/>
        <w:jc w:val="left"/>
      </w:pPr>
      <w:r>
        <w:rPr>
          <w:rFonts w:ascii="Times New Roman" w:hAnsi="Times New Roman" w:eastAsia="Times New Roman" w:cs="Times New Roman"/>
          <w:b/>
          <w:sz w:val="24"/>
        </w:rPr>
        <w:t>DURABLE POWER OF ATTORNEY FOR HEALTH CARE DECISIONS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Agent.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[name of principal], designate the following individual as my agent to make health care decisions for me:</w:t>
      </w:r>
    </w:p>
    <w:p>
      <w:pPr>
        <w:keepNext w:val="0"/>
        <w:spacing w:before="200" w:after="0" w:line="260" w:lineRule="exact"/>
        <w:ind w:left="1800" w:right="0" w:firstLine="0"/>
        <w:jc w:val="both"/>
      </w:pPr>
      <w:r>
        <w:rPr>
          <w:rFonts w:ascii="Times New Roman" w:hAnsi="Times New Roman" w:eastAsia="Times New Roman" w:cs="Times New Roman"/>
          <w:b w:val="0"/>
          <w:sz w:val="24"/>
        </w:rPr>
        <w:t>[name of agent]</w:t>
      </w:r>
    </w:p>
    <w:p>
      <w:pPr>
        <w:keepNext w:val="0"/>
        <w:spacing w:before="200" w:after="0" w:line="260" w:lineRule="exact"/>
        <w:ind w:left="1800" w:right="0" w:firstLine="0"/>
        <w:jc w:val="both"/>
      </w:pPr>
      <w:r>
        <w:rPr>
          <w:rFonts w:ascii="Times New Roman" w:hAnsi="Times New Roman" w:eastAsia="Times New Roman" w:cs="Times New Roman"/>
          <w:b w:val="0"/>
          <w:sz w:val="24"/>
        </w:rPr>
        <w:t>[address of agent]</w:t>
      </w:r>
    </w:p>
    <w:p>
      <w:pPr>
        <w:keepNext w:val="0"/>
        <w:spacing w:before="200" w:after="0" w:line="260" w:lineRule="exact"/>
        <w:ind w:left="1800" w:right="0" w:firstLine="0"/>
        <w:jc w:val="both"/>
      </w:pPr>
      <w:r>
        <w:rPr>
          <w:rFonts w:ascii="Times New Roman" w:hAnsi="Times New Roman" w:eastAsia="Times New Roman" w:cs="Times New Roman"/>
          <w:b w:val="0"/>
          <w:sz w:val="24"/>
        </w:rPr>
        <w:t>[telephone number of agent]</w:t>
      </w:r>
    </w:p>
    <w:p>
      <w:pPr>
        <w:keepNext w:val="0"/>
        <w:spacing w:before="120" w:after="0" w:line="260" w:lineRule="exact"/>
        <w:ind w:left="144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Agent's Authority.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My agent is authorized and directed to follow my individual instructions and my other wishes to the extent known to the agent in making all health care decisions for me. If these are not known, my agent is authorized to make these decisions in accordance with my best interest, including decisions to provide, withhold, or withdraw artificial hydration and nutrition and other forms of health care to keep me alive, except as I state here: [exceptions to agent's authority].</w:t>
      </w:r>
    </w:p>
    <w:p>
      <w:pPr>
        <w:keepNext w:val="0"/>
        <w:spacing w:before="200" w:after="0" w:line="260" w:lineRule="exact"/>
        <w:ind w:left="1440" w:right="0" w:firstLine="0"/>
        <w:jc w:val="both"/>
      </w:pPr>
      <w:r>
        <w:rPr>
          <w:rFonts w:ascii="Times New Roman" w:hAnsi="Times New Roman" w:eastAsia="Times New Roman" w:cs="Times New Roman"/>
          <w:b w:val="0"/>
          <w:sz w:val="24"/>
        </w:rPr>
        <w:t>Under this authority, "</w:t>
      </w:r>
      <w:r>
        <w:rPr>
          <w:rFonts w:ascii="Times New Roman" w:hAnsi="Times New Roman" w:eastAsia="Times New Roman" w:cs="Times New Roman"/>
          <w:b w:val="0"/>
          <w:sz w:val="24"/>
        </w:rPr>
        <w:t>best interest</w:t>
      </w:r>
      <w:r>
        <w:rPr>
          <w:rFonts w:ascii="Times New Roman" w:hAnsi="Times New Roman" w:eastAsia="Times New Roman" w:cs="Times New Roman"/>
          <w:b w:val="0"/>
          <w:sz w:val="24"/>
        </w:rPr>
        <w:t>" means that the benefits to you resulting from a treatment outweigh the burdens to you resulting from that treatment after assessing:</w:t>
      </w:r>
    </w:p>
    <w:p>
      <w:pPr>
        <w:keepNext w:val="0"/>
        <w:spacing w:before="120" w:after="0" w:line="260" w:lineRule="exact"/>
        <w:ind w:left="1800" w:right="0" w:firstLine="0"/>
        <w:jc w:val="left"/>
      </w:pPr>
      <w:r>
        <w:rPr>
          <w:rFonts w:ascii="Times New Roman" w:hAnsi="Times New Roman" w:eastAsia="Times New Roman" w:cs="Times New Roman"/>
          <w:b w:val="0"/>
          <w:sz w:val="24"/>
        </w:rPr>
        <w:t>(A)</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effect of the treatment on your physical, emotional, and cognitive functions;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degree of physical pain or discomfort caused to you by the treatment or the withholding or withdrawal of the treatment;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degree to which your medical condition, the treatment, or the withholding or withdrawal of treatment, results in a severe and continuing impairment;</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effect of the treatment on your life expectancy;</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your prognosis for recovery, with and without the treatment;</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risks, side effects, and benefits of the treatment or the withholding of treatment; and</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your religious beliefs and basic values, to the extent that these may assist in determining benefits and burdens.</w:t>
      </w:r>
    </w:p>
    <w:p>
      <w:pPr>
        <w:keepNext w:val="0"/>
        <w:spacing w:before="120" w:after="0" w:line="260" w:lineRule="exact"/>
        <w:ind w:left="144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When Agent's Authority Becomes Effective.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Except in the case of mental illness, my agent's authority becomes effective when my primary physician determines that I am unable to make my own health care decisions unless I mark the following box.</w:t>
      </w:r>
      <w:r>
        <w:rPr>
          <w:rFonts w:ascii="Times New Roman" w:hAnsi="Times New Roman" w:eastAsia="Times New Roman" w:cs="Times New Roman"/>
          <w:b w:val="0"/>
          <w:sz w:val="24"/>
        </w:rPr>
        <w:t xml:space="preserve"> In the case of mental illness, unless I mark the following box, my agent's authority becomes effective when a court determines I am unable to make my own decisions, or, in an emergency, if my primary physician or another health care provider determines I am unable to make my own decisions.</w:t>
      </w:r>
    </w:p>
    <w:p>
      <w:pPr>
        <w:keepNext w:val="0"/>
        <w:spacing w:before="200" w:after="0" w:line="260" w:lineRule="exact"/>
        <w:ind w:left="1440" w:right="0" w:firstLine="0"/>
        <w:jc w:val="both"/>
      </w:pPr>
      <w:r>
        <w:rPr>
          <w:rFonts w:ascii="Times New Roman" w:hAnsi="Times New Roman" w:eastAsia="Times New Roman" w:cs="Times New Roman"/>
          <w:b w:val="0"/>
          <w:sz w:val="24"/>
        </w:rPr>
        <w:t>If I mark this box [  ], my agent's authority to make health care decisions for me takes effect immediately.</w:t>
      </w:r>
    </w:p>
    <w:p>
      <w:pPr>
        <w:keepNext w:val="0"/>
        <w:spacing w:before="120" w:after="0" w:line="260" w:lineRule="exact"/>
        <w:ind w:left="144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Agent's Obligation.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My agent shall make health care decisions for me in accordance with this durable power of attorney for health care, any instructions I give in Part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of this form, and my other wishes to the extent known to my agent. To the extent my wishes are unknown, my agent shall make health care decisions for me in accordance with what my agent determines to be in my best interest. In determining my best interest, my agent shall consider my personal values to the extent known to my agent.</w:t>
      </w:r>
    </w:p>
    <w:p>
      <w:pPr>
        <w:keepNext w:val="0"/>
        <w:spacing w:before="120" w:after="0" w:line="260" w:lineRule="exact"/>
        <w:ind w:left="144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Nomination of Guardian.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 guardian needs to be appointed for me by a court, I nominate the agent designated in this form. If that agent is not willing, able, or reasonably available to act as guardian, I nominate the alternate agents whom I have named under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above, in the order designated.</w:t>
      </w:r>
    </w:p>
    <w:p>
      <w:pPr>
        <w:keepNext w:val="0"/>
        <w:spacing w:before="120" w:after="0" w:line="260" w:lineRule="exact"/>
        <w:ind w:left="720" w:right="0" w:firstLine="0"/>
        <w:jc w:val="left"/>
      </w:pPr>
      <w:r>
        <w:rPr>
          <w:rFonts w:ascii="Times New Roman" w:hAnsi="Times New Roman" w:eastAsia="Times New Roman" w:cs="Times New Roman"/>
          <w:b w:val="0"/>
          <w:sz w:val="24"/>
        </w:rPr>
        <w:t>PART 2.</w:t>
      </w:r>
    </w:p>
    <w:p>
      <w:pPr>
        <w:keepNext w:val="0"/>
        <w:spacing w:before="120" w:after="0" w:line="260" w:lineRule="exact"/>
        <w:ind w:left="1080" w:right="0" w:firstLine="0"/>
        <w:jc w:val="left"/>
      </w:pPr>
      <w:r>
        <w:rPr>
          <w:rFonts w:ascii="Times New Roman" w:hAnsi="Times New Roman" w:eastAsia="Times New Roman" w:cs="Times New Roman"/>
          <w:b/>
          <w:sz w:val="24"/>
        </w:rPr>
        <w:t>INSTRUCTIONS FOR HEALTH CARE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you are satisfied to allow your agent to determine what is best for you in making health care decisions, you do not need to fill out this part of the form. If you do fill out this part of the form, you may strike any wording you do not want. There is a state protocol that governs the use of do not resuscitate orders by physicians and other health care providers. You may obtain a copy of the protocol from the Alaska Department of Health and Social Services. A "do not resuscitate order" means a directive from a licensed physician that emergency cardiopulmonary resuscitation should not be administered to you.</w:t>
      </w:r>
    </w:p>
    <w:p>
      <w:pPr>
        <w:keepNext w:val="0"/>
        <w:spacing w:before="120" w:after="0" w:line="260" w:lineRule="exact"/>
        <w:ind w:left="144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End-of-Life Decisions.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to the extent prohibited by law, I direct that my health care providers and others involved in my care provide, withhold, or withdraw treatment in accordance with the choice I have marked below: </w:t>
      </w:r>
      <w:r>
        <w:rPr>
          <w:rFonts w:ascii="Times New Roman" w:hAnsi="Times New Roman" w:eastAsia="Times New Roman" w:cs="Times New Roman"/>
          <w:b w:val="0"/>
          <w:sz w:val="24"/>
        </w:rPr>
        <w:t>(Check only one box.)</w:t>
      </w:r>
    </w:p>
    <w:p>
      <w:pPr>
        <w:keepNext w:val="0"/>
        <w:spacing w:before="200" w:after="0" w:line="260" w:lineRule="exact"/>
        <w:ind w:left="1800" w:right="0" w:firstLine="0"/>
        <w:jc w:val="both"/>
      </w:pPr>
      <w:r>
        <w:rPr>
          <w:rFonts w:ascii="Times New Roman" w:hAnsi="Times New Roman" w:eastAsia="Times New Roman" w:cs="Times New Roman"/>
          <w:b w:val="0"/>
          <w:sz w:val="24"/>
        </w:rPr>
        <w:t>[  ] (A) Choice To Prolong Life</w:t>
      </w:r>
    </w:p>
    <w:p>
      <w:pPr>
        <w:keepNext w:val="0"/>
        <w:spacing w:before="200" w:after="0" w:line="260" w:lineRule="exact"/>
        <w:ind w:left="1800" w:right="0" w:firstLine="0"/>
        <w:jc w:val="both"/>
      </w:pPr>
      <w:r>
        <w:rPr>
          <w:rFonts w:ascii="Times New Roman" w:hAnsi="Times New Roman" w:eastAsia="Times New Roman" w:cs="Times New Roman"/>
          <w:b w:val="0"/>
          <w:sz w:val="24"/>
        </w:rPr>
        <w:t>I want my life to be prolonged as long as possible within the limits of generally accepted health care standards; OR</w:t>
      </w:r>
    </w:p>
    <w:p>
      <w:pPr>
        <w:keepNext w:val="0"/>
        <w:spacing w:before="200" w:after="0" w:line="260" w:lineRule="exact"/>
        <w:ind w:left="1800" w:right="0" w:firstLine="0"/>
        <w:jc w:val="both"/>
      </w:pPr>
      <w:r>
        <w:rPr>
          <w:rFonts w:ascii="Times New Roman" w:hAnsi="Times New Roman" w:eastAsia="Times New Roman" w:cs="Times New Roman"/>
          <w:b w:val="0"/>
          <w:sz w:val="24"/>
        </w:rPr>
        <w:t>[  ] (B) Choice Not To Prolong Life</w:t>
      </w:r>
    </w:p>
    <w:p>
      <w:pPr>
        <w:keepNext w:val="0"/>
        <w:spacing w:before="200" w:after="0" w:line="260" w:lineRule="exact"/>
        <w:ind w:left="1800" w:right="0" w:firstLine="0"/>
        <w:jc w:val="both"/>
      </w:pPr>
      <w:r>
        <w:rPr>
          <w:rFonts w:ascii="Times New Roman" w:hAnsi="Times New Roman" w:eastAsia="Times New Roman" w:cs="Times New Roman"/>
          <w:b w:val="0"/>
          <w:sz w:val="24"/>
        </w:rPr>
        <w:t>I want comfort care only and I do not want my life to be prolonged with medical treatment if, in the judgment of my physician, I have (check all choices that represent your wishes)</w:t>
      </w:r>
    </w:p>
    <w:p>
      <w:pPr>
        <w:keepNext w:val="0"/>
        <w:spacing w:before="200" w:after="0" w:line="260" w:lineRule="exact"/>
        <w:ind w:left="2160" w:right="0" w:firstLine="0"/>
        <w:jc w:val="both"/>
      </w:pPr>
      <w:r>
        <w:rPr>
          <w:rFonts w:ascii="Times New Roman" w:hAnsi="Times New Roman" w:eastAsia="Times New Roman" w:cs="Times New Roman"/>
          <w:b w:val="0"/>
          <w:sz w:val="24"/>
        </w:rPr>
        <w:t>[  ] (i) a condition of permanent unconsciousness: a condition that, to a high degree of medical certainty, will last permanently without improvement; in which, to a high degree of medical certainty, thought, sensation, purposeful action, social interaction, and awareness of myself and the environment are absent; and for which, to a high degree of medical certainty, initiating or continuing life-sustaining procedures for me, in light of my medical outcome, will provide only minimal medical benefit for me; or</w:t>
      </w:r>
    </w:p>
    <w:p>
      <w:pPr>
        <w:keepNext w:val="0"/>
        <w:spacing w:before="200" w:after="0" w:line="260" w:lineRule="exact"/>
        <w:ind w:left="2160" w:right="0" w:firstLine="0"/>
        <w:jc w:val="both"/>
      </w:pPr>
      <w:r>
        <w:rPr>
          <w:rFonts w:ascii="Times New Roman" w:hAnsi="Times New Roman" w:eastAsia="Times New Roman" w:cs="Times New Roman"/>
          <w:b w:val="0"/>
          <w:sz w:val="24"/>
        </w:rPr>
        <w:t>[  ] (ii) a terminal condition: an incurable or irreversible illness or injury that without the administration of life-sustaining procedures will result in my death in a short period of time, for which there is no reasonable prospect of cure or recovery, that imposes severe pain or otherwise imposes an inhumane burden on me, and for which, in light of my medical condition, initiating or continuing life-sustaining procedures will provide only minimal medical benefit;</w:t>
      </w:r>
    </w:p>
    <w:p>
      <w:pPr>
        <w:keepNext w:val="0"/>
        <w:spacing w:before="200" w:after="0" w:line="260" w:lineRule="exact"/>
        <w:ind w:left="2160" w:right="0" w:firstLine="0"/>
        <w:jc w:val="both"/>
      </w:pPr>
      <w:r>
        <w:rPr>
          <w:rFonts w:ascii="Times New Roman" w:hAnsi="Times New Roman" w:eastAsia="Times New Roman" w:cs="Times New Roman"/>
          <w:b w:val="0"/>
          <w:sz w:val="24"/>
        </w:rPr>
        <w:t>[  ] Additional instructions: [additional instructions]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(C) Artificial Nutrition and Hydration. If I am unable to safely take nutrition, fluids, or nutrition and fluids </w:t>
      </w:r>
      <w:r>
        <w:rPr>
          <w:rFonts w:ascii="Times New Roman" w:hAnsi="Times New Roman" w:eastAsia="Times New Roman" w:cs="Times New Roman"/>
          <w:b w:val="0"/>
          <w:sz w:val="24"/>
        </w:rPr>
        <w:t>(check your choices or write your instructions)</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 I wish to receive artificial nutrition and hydration indefinitely;</w:t>
      </w:r>
    </w:p>
    <w:p>
      <w:pPr>
        <w:keepNext w:val="0"/>
        <w:spacing w:before="200" w:after="0" w:line="260" w:lineRule="exact"/>
        <w:ind w:left="2160" w:right="0" w:firstLine="0"/>
        <w:jc w:val="both"/>
      </w:pPr>
      <w:r>
        <w:rPr>
          <w:rFonts w:ascii="Times New Roman" w:hAnsi="Times New Roman" w:eastAsia="Times New Roman" w:cs="Times New Roman"/>
          <w:b w:val="0"/>
          <w:sz w:val="24"/>
        </w:rPr>
        <w:t>[  ] I wish to receive artificial nutrition and hydration indefinitely, unless it clearly increases my suffering and is no longer in my best interest;</w:t>
      </w:r>
    </w:p>
    <w:p>
      <w:pPr>
        <w:keepNext w:val="0"/>
        <w:spacing w:before="200" w:after="0" w:line="260" w:lineRule="exact"/>
        <w:ind w:left="2160" w:right="0" w:firstLine="0"/>
        <w:jc w:val="both"/>
      </w:pPr>
      <w:r>
        <w:rPr>
          <w:rFonts w:ascii="Times New Roman" w:hAnsi="Times New Roman" w:eastAsia="Times New Roman" w:cs="Times New Roman"/>
          <w:b w:val="0"/>
          <w:sz w:val="24"/>
        </w:rPr>
        <w:t>[  ] I wish to receive artificial nutrition and hydration on a limited trial basis to see if I can improve;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 In accordance with my choices in </w:t>
      </w:r>
      <w:r>
        <w:rPr>
          <w:rFonts w:ascii="Times New Roman" w:hAnsi="Times New Roman" w:eastAsia="Times New Roman" w:cs="Times New Roman"/>
          <w:b w:val="0"/>
          <w:sz w:val="24"/>
        </w:rPr>
        <w:t>6.</w:t>
      </w:r>
      <w:r>
        <w:rPr>
          <w:rFonts w:ascii="Times New Roman" w:hAnsi="Times New Roman" w:eastAsia="Times New Roman" w:cs="Times New Roman"/>
          <w:b w:val="0"/>
          <w:sz w:val="24"/>
        </w:rPr>
        <w:t>(B) above, I do not wish to receive artificial nutrition and hydration.</w:t>
      </w:r>
    </w:p>
    <w:p>
      <w:pPr>
        <w:keepNext w:val="0"/>
        <w:spacing w:before="200" w:after="0" w:line="260" w:lineRule="exact"/>
        <w:ind w:left="2160" w:right="0" w:firstLine="0"/>
        <w:jc w:val="both"/>
      </w:pPr>
      <w:r>
        <w:rPr>
          <w:rFonts w:ascii="Times New Roman" w:hAnsi="Times New Roman" w:eastAsia="Times New Roman" w:cs="Times New Roman"/>
          <w:b w:val="0"/>
          <w:sz w:val="24"/>
        </w:rPr>
        <w:t>[  ] Other instructions: [other instructions]</w:t>
      </w:r>
    </w:p>
    <w:p>
      <w:pPr>
        <w:keepNext w:val="0"/>
        <w:spacing w:before="200" w:after="0" w:line="260" w:lineRule="exact"/>
        <w:ind w:left="1800" w:right="0" w:firstLine="0"/>
        <w:jc w:val="both"/>
      </w:pPr>
      <w:r>
        <w:rPr>
          <w:rFonts w:ascii="Times New Roman" w:hAnsi="Times New Roman" w:eastAsia="Times New Roman" w:cs="Times New Roman"/>
          <w:b w:val="0"/>
          <w:sz w:val="24"/>
        </w:rPr>
        <w:t>(D) Relief from Pain.</w:t>
      </w:r>
    </w:p>
    <w:p>
      <w:pPr>
        <w:keepNext w:val="0"/>
        <w:spacing w:before="200" w:after="0" w:line="260" w:lineRule="exact"/>
        <w:ind w:left="2160" w:right="0" w:firstLine="0"/>
        <w:jc w:val="both"/>
      </w:pPr>
      <w:r>
        <w:rPr>
          <w:rFonts w:ascii="Times New Roman" w:hAnsi="Times New Roman" w:eastAsia="Times New Roman" w:cs="Times New Roman"/>
          <w:b w:val="0"/>
          <w:sz w:val="24"/>
        </w:rPr>
        <w:t>[  ] I direct that adequate treatment be provided at all times for the sole purpose of the alleviation of pain or discomfort; or</w:t>
      </w:r>
    </w:p>
    <w:p>
      <w:pPr>
        <w:keepNext w:val="0"/>
        <w:spacing w:before="200" w:after="0" w:line="260" w:lineRule="exact"/>
        <w:ind w:left="2160" w:right="0" w:firstLine="0"/>
        <w:jc w:val="both"/>
      </w:pPr>
      <w:r>
        <w:rPr>
          <w:rFonts w:ascii="Times New Roman" w:hAnsi="Times New Roman" w:eastAsia="Times New Roman" w:cs="Times New Roman"/>
          <w:b w:val="0"/>
          <w:sz w:val="24"/>
        </w:rPr>
        <w:t>[  ] I give these instructions: [instructions]</w:t>
      </w:r>
    </w:p>
    <w:p>
      <w:pPr>
        <w:keepNext w:val="0"/>
        <w:spacing w:before="200" w:after="0" w:line="260" w:lineRule="exact"/>
        <w:ind w:left="1800" w:right="0" w:firstLine="0"/>
        <w:jc w:val="both"/>
      </w:pPr>
      <w:r>
        <w:rPr>
          <w:rFonts w:ascii="Times New Roman" w:hAnsi="Times New Roman" w:eastAsia="Times New Roman" w:cs="Times New Roman"/>
          <w:b w:val="0"/>
          <w:sz w:val="24"/>
        </w:rPr>
        <w:t>(E) Should I become unconscious and I am pregnant, I direct that [instructions if client is pregnant]</w:t>
      </w:r>
    </w:p>
    <w:p>
      <w:pPr>
        <w:keepNext w:val="0"/>
        <w:spacing w:before="120" w:after="0" w:line="260" w:lineRule="exact"/>
        <w:ind w:left="144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Wishes.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you do not agree with any of the optional choices above and wish to write your own, or if you wish to add to the instructions you have given above, you may do so here.) I direct that [additional wishes, if applicable]</w:t>
      </w:r>
    </w:p>
    <w:p>
      <w:pPr>
        <w:keepNext w:val="0"/>
        <w:spacing w:before="200" w:after="0" w:line="260" w:lineRule="exact"/>
        <w:ind w:left="1440" w:right="0" w:firstLine="0"/>
        <w:jc w:val="both"/>
      </w:pPr>
      <w:r>
        <w:rPr>
          <w:rFonts w:ascii="Times New Roman" w:hAnsi="Times New Roman" w:eastAsia="Times New Roman" w:cs="Times New Roman"/>
          <w:b w:val="0"/>
          <w:sz w:val="24"/>
        </w:rPr>
        <w:t>Conditions or limitations: [conditions or limitations, if applicable]</w:t>
      </w:r>
    </w:p>
    <w:p>
      <w:pPr>
        <w:keepNext w:val="0"/>
        <w:spacing w:before="200" w:after="0" w:line="260" w:lineRule="exact"/>
        <w:ind w:left="1440" w:right="0" w:firstLine="0"/>
        <w:jc w:val="both"/>
      </w:pPr>
      <w:r>
        <w:rPr>
          <w:rFonts w:ascii="Times New Roman" w:hAnsi="Times New Roman" w:eastAsia="Times New Roman" w:cs="Times New Roman"/>
          <w:b w:val="0"/>
          <w:sz w:val="24"/>
        </w:rPr>
        <w:t>(Add additional sheets if needed.)</w:t>
      </w:r>
    </w:p>
    <w:p>
      <w:pPr>
        <w:keepNext w:val="0"/>
        <w:spacing w:before="120" w:after="0" w:line="260" w:lineRule="exact"/>
        <w:ind w:left="720" w:right="0" w:firstLine="0"/>
        <w:jc w:val="left"/>
      </w:pPr>
      <w:r>
        <w:rPr>
          <w:rFonts w:ascii="Times New Roman" w:hAnsi="Times New Roman" w:eastAsia="Times New Roman" w:cs="Times New Roman"/>
          <w:b w:val="0"/>
          <w:sz w:val="24"/>
        </w:rPr>
        <w:t>PART 3.</w:t>
      </w:r>
    </w:p>
    <w:p>
      <w:pPr>
        <w:keepNext w:val="0"/>
        <w:spacing w:before="120" w:after="0" w:line="260" w:lineRule="exact"/>
        <w:ind w:left="1080" w:right="0" w:firstLine="0"/>
        <w:jc w:val="left"/>
      </w:pPr>
      <w:r>
        <w:rPr>
          <w:rFonts w:ascii="Times New Roman" w:hAnsi="Times New Roman" w:eastAsia="Times New Roman" w:cs="Times New Roman"/>
          <w:b/>
          <w:sz w:val="24"/>
        </w:rPr>
        <w:t>MENTAL HEALTH TREATMENT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part of the declaration allows you to make decisions in advance about mental health treatment. The instructions that you include in this declaration will be followed only if a court, two physicians that include a psychiatrist, or a physician and a professional mental health clinician believe that you are not competent and cannot make treatment decisions. Otherwise, you will be considered to be competent and to have the capacity to give or withhold consent for the treatments.</w:t>
      </w:r>
    </w:p>
    <w:p>
      <w:pPr>
        <w:keepNext w:val="0"/>
        <w:spacing w:before="200" w:after="0" w:line="260" w:lineRule="exact"/>
        <w:ind w:left="1440" w:right="0" w:firstLine="0"/>
        <w:jc w:val="both"/>
      </w:pPr>
      <w:r>
        <w:rPr>
          <w:rFonts w:ascii="Times New Roman" w:hAnsi="Times New Roman" w:eastAsia="Times New Roman" w:cs="Times New Roman"/>
          <w:b w:val="0"/>
          <w:sz w:val="24"/>
        </w:rPr>
        <w:t>If you are satisfied to allow your agent to determine what is best for you in making these mental health decisions, you do not need to fill out this part of the form. If you do fill out this part of the form, you may strike any wording you do not want.</w:t>
      </w:r>
    </w:p>
    <w:p>
      <w:pPr>
        <w:keepNext w:val="0"/>
        <w:spacing w:before="120" w:after="0" w:line="260" w:lineRule="exact"/>
        <w:ind w:left="144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Psychotropic Medications.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I do not have the capacity to give or withhold informed consent for mental health treatment, my wishes regarding psychotropic medications are as follows:</w:t>
      </w:r>
    </w:p>
    <w:p>
      <w:pPr>
        <w:keepNext w:val="0"/>
        <w:spacing w:before="200" w:after="0" w:line="260" w:lineRule="exact"/>
        <w:ind w:left="1440" w:right="0" w:firstLine="0"/>
        <w:jc w:val="both"/>
      </w:pPr>
      <w:r>
        <w:rPr>
          <w:rFonts w:ascii="Times New Roman" w:hAnsi="Times New Roman" w:eastAsia="Times New Roman" w:cs="Times New Roman"/>
          <w:b w:val="0"/>
          <w:sz w:val="24"/>
        </w:rPr>
        <w:t>[  ] I consent to the administration of the following medications: [list of approved medications]</w:t>
      </w:r>
    </w:p>
    <w:p>
      <w:pPr>
        <w:keepNext w:val="0"/>
        <w:spacing w:before="200" w:after="0" w:line="260" w:lineRule="exact"/>
        <w:ind w:left="1440" w:right="0" w:firstLine="0"/>
        <w:jc w:val="both"/>
      </w:pPr>
      <w:r>
        <w:rPr>
          <w:rFonts w:ascii="Times New Roman" w:hAnsi="Times New Roman" w:eastAsia="Times New Roman" w:cs="Times New Roman"/>
          <w:b w:val="0"/>
          <w:sz w:val="24"/>
        </w:rPr>
        <w:t>[  ] I do not consent to the administration of the following medications: [list of non-approved medications]</w:t>
      </w:r>
    </w:p>
    <w:p>
      <w:pPr>
        <w:keepNext w:val="0"/>
        <w:spacing w:before="200" w:after="0" w:line="260" w:lineRule="exact"/>
        <w:ind w:left="1440" w:right="0" w:firstLine="0"/>
        <w:jc w:val="both"/>
      </w:pPr>
      <w:r>
        <w:rPr>
          <w:rFonts w:ascii="Times New Roman" w:hAnsi="Times New Roman" w:eastAsia="Times New Roman" w:cs="Times New Roman"/>
          <w:b w:val="0"/>
          <w:sz w:val="24"/>
        </w:rPr>
        <w:t>Conditions or limitations: [conditions or limitations].</w:t>
      </w:r>
    </w:p>
    <w:p>
      <w:pPr>
        <w:keepNext w:val="0"/>
        <w:spacing w:before="120" w:after="0" w:line="260" w:lineRule="exact"/>
        <w:ind w:left="144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Electroconvulsive Treatment.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I do not have the capacity to give or withhold informed consent for mental health treatment, my wishes regarding electroconvulsive treatment are as follows:</w:t>
      </w:r>
    </w:p>
    <w:p>
      <w:pPr>
        <w:keepNext w:val="0"/>
        <w:spacing w:before="200" w:after="0" w:line="260" w:lineRule="exact"/>
        <w:ind w:left="1440" w:right="0" w:firstLine="0"/>
        <w:jc w:val="both"/>
      </w:pPr>
      <w:r>
        <w:rPr>
          <w:rFonts w:ascii="Times New Roman" w:hAnsi="Times New Roman" w:eastAsia="Times New Roman" w:cs="Times New Roman"/>
          <w:b w:val="0"/>
          <w:sz w:val="24"/>
        </w:rPr>
        <w:t>[  ] I consent to the administration of electroconvulsive treatment.</w:t>
      </w:r>
    </w:p>
    <w:p>
      <w:pPr>
        <w:keepNext w:val="0"/>
        <w:spacing w:before="200" w:after="0" w:line="260" w:lineRule="exact"/>
        <w:ind w:left="1440" w:right="0" w:firstLine="0"/>
        <w:jc w:val="both"/>
      </w:pPr>
      <w:r>
        <w:rPr>
          <w:rFonts w:ascii="Times New Roman" w:hAnsi="Times New Roman" w:eastAsia="Times New Roman" w:cs="Times New Roman"/>
          <w:b w:val="0"/>
          <w:sz w:val="24"/>
        </w:rPr>
        <w:t>[  ] I do not consent to the administration of electroconvulsive treatment.</w:t>
      </w:r>
    </w:p>
    <w:p>
      <w:pPr>
        <w:keepNext w:val="0"/>
        <w:spacing w:before="200" w:after="0" w:line="260" w:lineRule="exact"/>
        <w:ind w:left="1440" w:right="0" w:firstLine="0"/>
        <w:jc w:val="both"/>
      </w:pPr>
      <w:r>
        <w:rPr>
          <w:rFonts w:ascii="Times New Roman" w:hAnsi="Times New Roman" w:eastAsia="Times New Roman" w:cs="Times New Roman"/>
          <w:b w:val="0"/>
          <w:sz w:val="24"/>
        </w:rPr>
        <w:t>Conditions or limitations: [conditions or limitations].</w:t>
      </w:r>
    </w:p>
    <w:p>
      <w:pPr>
        <w:keepNext w:val="0"/>
        <w:spacing w:before="120" w:after="0" w:line="260" w:lineRule="exact"/>
        <w:ind w:left="144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to and Retention in Facility.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I do not have the capacity to give or withhold informed consent for mental health treatment, my wishes regarding admission to and retention in a mental health facility for mental health treatment are as follows:</w:t>
      </w:r>
    </w:p>
    <w:p>
      <w:pPr>
        <w:keepNext w:val="0"/>
        <w:spacing w:before="200" w:after="0" w:line="260" w:lineRule="exact"/>
        <w:ind w:left="1440" w:right="0" w:firstLine="0"/>
        <w:jc w:val="both"/>
      </w:pPr>
      <w:r>
        <w:rPr>
          <w:rFonts w:ascii="Times New Roman" w:hAnsi="Times New Roman" w:eastAsia="Times New Roman" w:cs="Times New Roman"/>
          <w:b w:val="0"/>
          <w:sz w:val="24"/>
        </w:rPr>
        <w:t>[  ] I consent to being admitted to a mental health facility for mental health treatment for up to [number] days. (The number of days not to exceed 17.)</w:t>
      </w:r>
    </w:p>
    <w:p>
      <w:pPr>
        <w:keepNext w:val="0"/>
        <w:spacing w:before="200" w:after="0" w:line="260" w:lineRule="exact"/>
        <w:ind w:left="1440" w:right="0" w:firstLine="0"/>
        <w:jc w:val="both"/>
      </w:pPr>
      <w:r>
        <w:rPr>
          <w:rFonts w:ascii="Times New Roman" w:hAnsi="Times New Roman" w:eastAsia="Times New Roman" w:cs="Times New Roman"/>
          <w:b w:val="0"/>
          <w:sz w:val="24"/>
        </w:rPr>
        <w:t>[  ] I do not consent to being admitted to a mental health facility for mental health treatment.</w:t>
      </w:r>
    </w:p>
    <w:p>
      <w:pPr>
        <w:keepNext w:val="0"/>
        <w:spacing w:before="200" w:after="0" w:line="260" w:lineRule="exact"/>
        <w:ind w:left="1440" w:right="0" w:firstLine="0"/>
        <w:jc w:val="both"/>
      </w:pPr>
      <w:r>
        <w:rPr>
          <w:rFonts w:ascii="Times New Roman" w:hAnsi="Times New Roman" w:eastAsia="Times New Roman" w:cs="Times New Roman"/>
          <w:b w:val="0"/>
          <w:sz w:val="24"/>
        </w:rPr>
        <w:t>Conditions or limitations: [conditions or limitations].</w:t>
      </w:r>
    </w:p>
    <w:p>
      <w:pPr>
        <w:keepNext w:val="0"/>
        <w:spacing w:before="200" w:after="0" w:line="260" w:lineRule="exact"/>
        <w:ind w:left="1440" w:right="0" w:firstLine="0"/>
        <w:jc w:val="center"/>
      </w:pPr>
      <w:r>
        <w:rPr>
          <w:rFonts w:ascii="Times New Roman" w:hAnsi="Times New Roman" w:eastAsia="Times New Roman" w:cs="Times New Roman"/>
          <w:b w:val="0"/>
          <w:sz w:val="24"/>
        </w:rPr>
        <w:t>OTHER WISHES OR INSTRUCTIONS: [other wishes or instructions]</w:t>
      </w:r>
    </w:p>
    <w:p>
      <w:pPr>
        <w:keepNext w:val="0"/>
        <w:spacing w:before="200" w:after="0" w:line="260" w:lineRule="exact"/>
        <w:ind w:left="1440" w:right="0" w:firstLine="0"/>
        <w:jc w:val="both"/>
      </w:pPr>
      <w:r>
        <w:rPr>
          <w:rFonts w:ascii="Times New Roman" w:hAnsi="Times New Roman" w:eastAsia="Times New Roman" w:cs="Times New Roman"/>
          <w:b w:val="0"/>
          <w:sz w:val="24"/>
        </w:rPr>
        <w:t>Conditions or limitations: [conditions or limitations].</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Copy.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 copy of this form has the same effect as the original.</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Signatures.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Sign and date the form here:</w:t>
      </w:r>
    </w:p>
    <w:p>
      <w:pPr>
        <w:keepNext w:val="0"/>
        <w:spacing w:before="120" w:after="0" w:line="260" w:lineRule="exact"/>
        <w:ind w:left="72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Principal)</w:t>
      </w:r>
    </w:p>
    <w:p>
      <w:pPr>
        <w:keepNext w:val="0"/>
        <w:spacing w:before="120" w:after="0" w:line="260" w:lineRule="exact"/>
        <w:ind w:left="720" w:right="0" w:firstLine="0"/>
        <w:jc w:val="left"/>
      </w:pPr>
      <w:r>
        <w:rPr>
          <w:rFonts w:ascii="Times New Roman" w:hAnsi="Times New Roman" w:eastAsia="Times New Roman" w:cs="Times New Roman"/>
          <w:b w:val="0"/>
          <w:sz w:val="24"/>
        </w:rPr>
        <w:t>BIRTHDATE [birthdate of principal]</w:t>
      </w:r>
    </w:p>
    <w:p>
      <w:pPr>
        <w:keepNext w:val="0"/>
        <w:spacing w:before="120" w:after="0" w:line="260" w:lineRule="exact"/>
        <w:ind w:left="720" w:right="0" w:firstLine="0"/>
        <w:jc w:val="left"/>
      </w:pPr>
      <w:r>
        <w:rPr>
          <w:rFonts w:ascii="Times New Roman" w:hAnsi="Times New Roman" w:eastAsia="Times New Roman" w:cs="Times New Roman"/>
          <w:b w:val="0"/>
          <w:sz w:val="24"/>
        </w:rPr>
        <w:t>[Principal's printed name]</w:t>
      </w:r>
    </w:p>
    <w:p>
      <w:pPr>
        <w:keepNext w:val="0"/>
        <w:spacing w:before="120" w:after="0" w:line="260" w:lineRule="exact"/>
        <w:ind w:left="720" w:right="0" w:firstLine="0"/>
        <w:jc w:val="left"/>
      </w:pPr>
      <w:r>
        <w:rPr>
          <w:rFonts w:ascii="Times New Roman" w:hAnsi="Times New Roman" w:eastAsia="Times New Roman" w:cs="Times New Roman"/>
          <w:b w:val="0"/>
          <w:sz w:val="24"/>
        </w:rPr>
        <w:t>[Address of principal]</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Witnesses.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advance care health directive will not be valid for making health care decisions unless it is:</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signed by two qualified adult witnesses who are personally known to you and who are present when you sign or acknowledge your signature. The witnesses may not be a health care provider employed at the health care institution or health care facility where you are receiving health care, an employee of the health care provider who is providing health care to you, an employee of the health care institution or health care facility where you are receiving health care, or the person appointed as your agent by this document. At least one of the two witnesses may not be related to you by blood, marriage, or adoption or entitled to a portion of your estate upon your death under your will or codicil; </w:t>
      </w:r>
      <w:r>
        <w:rPr>
          <w:rFonts w:ascii="Times New Roman" w:hAnsi="Times New Roman" w:eastAsia="Times New Roman" w:cs="Times New Roman"/>
          <w:b/>
          <w:sz w:val="24"/>
        </w:rPr>
        <w:t>or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acknowledged before a notary public in the state.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