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of Surviving Spouse or Registered Domestic Partner Succeeding to Community Property with Right of Survivorship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_______________________________________________________SPACE ABOVE THIS LINE FOR RECORDER’S USE_____________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AFFIDAVIT OF DEATH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Community Property with Right of Survivorship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</w:t>
      </w:r>
      <w:r>
        <w:rPr>
          <w:rFonts w:ascii="Times New Roman" w:hAnsi="Times New Roman" w:eastAsia="Times New Roman" w:cs="Times New Roman"/>
          <w:b/>
          <w:sz w:val="24"/>
        </w:rPr>
        <w:t>Optional provision to include if document is exempt from $75 fee imposed by the Building Homes and Jobs Act</w:t>
      </w:r>
      <w:r>
        <w:rPr>
          <w:rFonts w:ascii="Times New Roman" w:hAnsi="Times New Roman" w:eastAsia="Times New Roman" w:cs="Times New Roman"/>
          <w:b w:val="0"/>
          <w:sz w:val="24"/>
        </w:rPr>
        <w:t>: Exempt from fee per GC § 27388.1(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)(2); Document represents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transfer of real property that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residential dwelling to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owner-occupier.]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being duly sworn, deposed and of legal age, hereby state: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the deceased spouse or partner], is the decedent mentioned in the attached certified copy of Certificate of Death, who died on [date], at [place of death].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surviving [spouse or partner] of the decedent and was [married to or registered as domestic partners with] the decedent on the date of death.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decedent and I are the same persons who are named as grantees in that certain deed dated [date], executed by [grantor(s)] in favor of the grantees as </w:t>
      </w:r>
      <w:r>
        <w:rPr>
          <w:rFonts w:ascii="Times New Roman" w:hAnsi="Times New Roman" w:eastAsia="Times New Roman" w:cs="Times New Roman"/>
          <w:b/>
          <w:sz w:val="24"/>
        </w:rPr>
        <w:t>community property with right of survivorship</w:t>
      </w:r>
      <w:r>
        <w:rPr>
          <w:rFonts w:ascii="Times New Roman" w:hAnsi="Times New Roman" w:eastAsia="Times New Roman" w:cs="Times New Roman"/>
          <w:b w:val="0"/>
          <w:sz w:val="24"/>
        </w:rPr>
        <w:t>, recorded on [date] as Instrument No. [number], Official Records of [name of county] County, California, describing the following real property: [legal description].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APN [assessor’s parcel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 [name of affiant]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NOTE: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drafter should insert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jurat consistent with Cal Gov Code § 8202 to this instrument. Please click here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sample form of California Jurat which may be inserted and used in conjunction with this instrument.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MAIL TAX STATEMENTS TO: [name and address of affiant]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