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Affirmation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SUPREME COURT OF THE STATE OF NEW YORK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[COUNTY] COUNTY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[Name],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admitted to practice in the courts of the State of New York, affirms under penalty of perjury pursuant to N.Y. C.P.L.R. 2106, the following: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[position] with the [name of firm/employer], attorneys for [plaintiff/defendant][name]. As such, I am fully familiar with the facts and circumstances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submit this affirmation in support of [plaintiff/defendant]’s motion for sanctions pursuant to N.Y. C.P.L.R. § 3126, as required by 22 N.Y.C.R.R. §202.7(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)(2).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action was commenced by the filing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summons and complaint on [date], in which Plaintiff claimed [briefly state what case is about].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summons and complaint are annexed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Discovery commenced on [date]. From that time, [opposing party] has repeatedly failed to comply with [his/her/its] discovery obligations.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as many paragraphs as necessary, detail discovery issues].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 I contacted counsel for [plaintiff/defendant] to discuss the [specific discovery matters giving rise to this motion].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as many paragraphs as necessary, detail your attempts to resolve this dispute without seeking court intervention].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WHEREFORE, it is respectfully requested that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be entered granting the relief sought in [party]’s motion for discovery sanctions.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[county], New York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Affirmant]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