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25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ALASKA NOTARY ACKNOWLEDGMENT</w:t>
      </w:r>
    </w:p>
    <w:p>
      <w:pPr>
        <w:spacing w:before="0" w:after="225"/>
      </w:pPr>
    </w:p>
    <w:p>
      <w:pPr>
        <w:spacing w:before="0" w:after="225"/>
      </w:pPr>
      <w:r>
        <w:rPr>
          <w:rFonts w:ascii="Times New Roman" w:hAnsi="Times New Roman" w:eastAsia="Times New Roman" w:cs="Times New Roman"/>
          <w:sz w:val="24"/>
        </w:rPr>
        <w:t>State of Alaska</w:t>
      </w:r>
    </w:p>
    <w:p>
      <w:pPr>
        <w:spacing w:before="0" w:after="225"/>
      </w:pPr>
      <w:r>
        <w:rPr>
          <w:rFonts w:ascii="Times New Roman" w:hAnsi="Times New Roman" w:eastAsia="Times New Roman" w:cs="Times New Roman"/>
          <w:sz w:val="24"/>
        </w:rPr>
        <w:t xml:space="preserve">Judicial District (or County of </w:t>
      </w:r>
      <w:r>
        <w:rPr>
          <w:rFonts w:ascii="Times New Roman" w:hAnsi="Times New Roman" w:eastAsia="Times New Roman" w:cs="Times New Roman"/>
          <w:sz w:val="24"/>
        </w:rPr>
        <w:t>[COUNTY]</w:t>
      </w:r>
      <w:r>
        <w:rPr>
          <w:rFonts w:ascii="Times New Roman" w:hAnsi="Times New Roman" w:eastAsia="Times New Roman" w:cs="Times New Roman"/>
          <w:sz w:val="24"/>
        </w:rPr>
        <w:t xml:space="preserve"> or Municipality of </w:t>
      </w:r>
      <w:r>
        <w:rPr>
          <w:rFonts w:ascii="Times New Roman" w:hAnsi="Times New Roman" w:eastAsia="Times New Roman" w:cs="Times New Roman"/>
          <w:sz w:val="24"/>
        </w:rPr>
        <w:t>[MUNICIPALITY]</w:t>
      </w:r>
      <w:r>
        <w:rPr>
          <w:rFonts w:ascii="Times New Roman" w:hAnsi="Times New Roman" w:eastAsia="Times New Roman" w:cs="Times New Roman"/>
          <w:sz w:val="24"/>
        </w:rPr>
        <w:t>)</w:t>
      </w:r>
    </w:p>
    <w:p>
      <w:pPr>
        <w:spacing w:before="0" w:after="225"/>
      </w:pPr>
    </w:p>
    <w:p>
      <w:pPr>
        <w:spacing w:before="0" w:after="225"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On this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, before me, the undersigned notary public, personally appeared: </w:t>
      </w:r>
      <w:r>
        <w:rPr>
          <w:rFonts w:ascii="Times New Roman" w:hAnsi="Times New Roman" w:eastAsia="Times New Roman" w:cs="Times New Roman"/>
          <w:sz w:val="24"/>
        </w:rPr>
        <w:t>[NAME OF SIGNER]</w:t>
      </w:r>
      <w:r>
        <w:rPr>
          <w:rFonts w:ascii="Times New Roman" w:hAnsi="Times New Roman" w:eastAsia="Times New Roman" w:cs="Times New Roman"/>
          <w:sz w:val="24"/>
        </w:rPr>
        <w:t xml:space="preserve"> known to me to be the person(s) whose name(s) is/are subscribed to the within instrument and acknowledged that he/she/they executed the same for the purposes therein contained.</w:t>
      </w:r>
    </w:p>
    <w:p>
      <w:pPr>
        <w:spacing w:before="0" w:after="225"/>
      </w:pPr>
      <w:r>
        <w:rPr>
          <w:rFonts w:ascii="Times New Roman" w:hAnsi="Times New Roman" w:eastAsia="Times New Roman" w:cs="Times New Roman"/>
          <w:sz w:val="24"/>
        </w:rPr>
        <w:t>______________________________</w:t>
      </w:r>
    </w:p>
    <w:p>
      <w:pPr>
        <w:spacing w:before="0" w:after="225"/>
      </w:pPr>
      <w:r>
        <w:rPr>
          <w:rFonts w:ascii="Times New Roman" w:hAnsi="Times New Roman" w:eastAsia="Times New Roman" w:cs="Times New Roman"/>
          <w:sz w:val="24"/>
        </w:rPr>
        <w:t>Signature of Person Taking Acknowledgment</w:t>
      </w:r>
    </w:p>
    <w:p>
      <w:pPr>
        <w:spacing w:before="0" w:after="225"/>
      </w:pPr>
      <w:r>
        <w:rPr>
          <w:rFonts w:ascii="Times New Roman" w:hAnsi="Times New Roman" w:eastAsia="Times New Roman" w:cs="Times New Roman"/>
          <w:sz w:val="24"/>
        </w:rPr>
        <w:t>Title or Rank __________________</w:t>
      </w:r>
    </w:p>
    <w:p>
      <w:pPr>
        <w:spacing w:before="0" w:after="225"/>
      </w:pPr>
      <w:r>
        <w:rPr>
          <w:rFonts w:ascii="Times New Roman" w:hAnsi="Times New Roman" w:eastAsia="Times New Roman" w:cs="Times New Roman"/>
          <w:sz w:val="24"/>
        </w:rPr>
        <w:t>Serial Number (if any) __________________</w:t>
      </w:r>
    </w:p>
    <w:p>
      <w:pPr>
        <w:spacing w:before="0" w:after="225"/>
      </w:pPr>
    </w:p>
    <w:p>
      <w:pPr>
        <w:spacing w:before="0" w:after="225"/>
      </w:pPr>
      <w:r>
        <w:rPr>
          <w:rFonts w:ascii="Times New Roman" w:hAnsi="Times New Roman" w:eastAsia="Times New Roman" w:cs="Times New Roman"/>
          <w:sz w:val="24"/>
        </w:rPr>
        <w:t>My Commission Expires: 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