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Appraisal Demand Letter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RE: Demand for Appraisal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whom it may concern: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undersigned, [name], (the "Stockholder") is the holder of [number] shares of [common stock] of [Company] (the "Shares").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accordance with § 262 of the Delaware General Corporation Law, the Stockholder hereby demands appraisal of the Shares in connection with the proposed merger of the corporation with [acquisition sub].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direct all further correspondence on this matter to: [stockholder contact information].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[Stockholder]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