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An Arkansas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an Arkansas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an Arkansas Limited Liability Company named _______________, LLC by filing the Articles of Organization with the office in the State of Arkansas on _______________, 20____. The operation of the Company shall be governed by the terms of this Agreement and the applicable laws of the State of Arkansas relating to the formation, operation and taxation of a LLC, specifically the provisions under Title 4, Subtitle 3, Chapter 32 (Small Business Entity Tax Pass Through Act)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Arkansas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Arkansas and shall be governed by, construed and enforced in accordance with the laws of the State of Arkansas.</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