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Amendment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AMENDMENT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MINNESOTA STATUTES, CHAPTER 302A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articles of incorporation of the Corporation is hereby amended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complete text of the amendment here.]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amendment has been adopted pursuant to Minnesota Statutes, Chapter 302A.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undersigned, hereby declare(s), under penalty of perjury, that the statements made in the foregoing Articles of Amendment are true.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[____________________], 20[_____].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[AUTHORIZED PERSON OR AUTHORIZED AGENT]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Email address for Official Notices: [EMAIL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phone number to contact about form: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