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Attorney Engagement Letter and Fee Agreement </w:t>
      </w:r>
    </w:p>
    <w:p>
      <w:pPr>
        <w:keepNext w:val="0"/>
        <w:spacing w:after="0" w:line="240" w:lineRule="exact"/>
        <w:ind w:right="0"/>
        <w:jc w:val="both"/>
      </w:pPr>
    </w:p>
    <w:p>
      <w:pPr>
        <w:keepNext w:val="0"/>
        <w:spacing w:before="200" w:after="0" w:line="260" w:lineRule="exact"/>
        <w:ind w:left="360" w:right="0" w:firstLine="0"/>
        <w:jc w:val="both"/>
      </w:pPr>
      <w:r>
        <w:rPr>
          <w:rFonts w:ascii="Times New Roman" w:hAnsi="Times New Roman" w:eastAsia="Times New Roman" w:cs="Times New Roman"/>
          <w:b w:val="0"/>
          <w:sz w:val="24"/>
        </w:rPr>
        <w:t>[Attorney or law firm letterhead]</w:t>
      </w:r>
    </w:p>
    <w:p>
      <w:pPr>
        <w:keepNext w:val="0"/>
        <w:spacing w:before="200" w:after="0" w:line="260" w:lineRule="exact"/>
        <w:ind w:left="360" w:right="0" w:firstLine="0"/>
        <w:jc w:val="both"/>
      </w:pPr>
      <w:r>
        <w:rPr>
          <w:rFonts w:ascii="Times New Roman" w:hAnsi="Times New Roman" w:eastAsia="Times New Roman" w:cs="Times New Roman"/>
          <w:b w:val="0"/>
          <w:sz w:val="24"/>
        </w:rPr>
        <w:t>[Date]</w:t>
      </w:r>
    </w:p>
    <w:p>
      <w:pPr>
        <w:keepNext w:val="0"/>
        <w:spacing w:before="200" w:after="0" w:line="260" w:lineRule="exact"/>
        <w:ind w:left="360" w:right="0" w:firstLine="0"/>
        <w:jc w:val="both"/>
      </w:pPr>
      <w:r>
        <w:rPr>
          <w:rFonts w:ascii="Times New Roman" w:hAnsi="Times New Roman" w:eastAsia="Times New Roman" w:cs="Times New Roman"/>
          <w:b w:val="0"/>
          <w:sz w:val="24"/>
        </w:rPr>
        <w:t>Via [method of transmittal]</w:t>
      </w:r>
    </w:p>
    <w:p>
      <w:pPr>
        <w:keepNext w:val="0"/>
        <w:spacing w:before="200" w:after="0" w:line="260" w:lineRule="exact"/>
        <w:ind w:left="360" w:right="0" w:firstLine="0"/>
        <w:jc w:val="both"/>
      </w:pPr>
      <w:r>
        <w:rPr>
          <w:rFonts w:ascii="Times New Roman" w:hAnsi="Times New Roman" w:eastAsia="Times New Roman" w:cs="Times New Roman"/>
          <w:b w:val="0"/>
          <w:sz w:val="24"/>
        </w:rPr>
        <w:t>[Client or client representative name]</w:t>
      </w:r>
    </w:p>
    <w:p>
      <w:pPr>
        <w:keepNext w:val="0"/>
        <w:spacing w:before="200" w:after="0" w:line="260" w:lineRule="exact"/>
        <w:ind w:left="360" w:right="0" w:firstLine="0"/>
        <w:jc w:val="both"/>
      </w:pPr>
      <w:r>
        <w:rPr>
          <w:rFonts w:ascii="Times New Roman" w:hAnsi="Times New Roman" w:eastAsia="Times New Roman" w:cs="Times New Roman"/>
          <w:b w:val="0"/>
          <w:sz w:val="24"/>
        </w:rPr>
        <w:t>[Client address]</w:t>
      </w:r>
    </w:p>
    <w:p>
      <w:pPr>
        <w:keepNext w:val="0"/>
        <w:spacing w:before="200" w:after="0" w:line="260" w:lineRule="exact"/>
        <w:ind w:left="360" w:right="0" w:firstLine="0"/>
        <w:jc w:val="both"/>
      </w:pPr>
      <w:r>
        <w:rPr>
          <w:rFonts w:ascii="Times New Roman" w:hAnsi="Times New Roman" w:eastAsia="Times New Roman" w:cs="Times New Roman"/>
          <w:b/>
          <w:sz w:val="24"/>
        </w:rPr>
        <w:t>Re: ATTORNEY-CLIENT FEE AGREEMENT</w:t>
      </w:r>
    </w:p>
    <w:p>
      <w:pPr>
        <w:keepNext w:val="0"/>
        <w:spacing w:before="200" w:after="0" w:line="260" w:lineRule="exact"/>
        <w:ind w:left="360" w:right="0" w:firstLine="0"/>
        <w:jc w:val="both"/>
      </w:pPr>
      <w:r>
        <w:rPr>
          <w:rFonts w:ascii="Times New Roman" w:hAnsi="Times New Roman" w:eastAsia="Times New Roman" w:cs="Times New Roman"/>
          <w:b w:val="0"/>
          <w:sz w:val="24"/>
        </w:rPr>
        <w:t>Dear [client or client representative name],</w:t>
      </w:r>
    </w:p>
    <w:p>
      <w:pPr>
        <w:keepNext w:val="0"/>
        <w:spacing w:before="200" w:after="0" w:line="260" w:lineRule="exact"/>
        <w:ind w:left="360" w:right="0" w:firstLine="0"/>
        <w:jc w:val="both"/>
      </w:pPr>
      <w:r>
        <w:rPr>
          <w:rFonts w:ascii="Times New Roman" w:hAnsi="Times New Roman" w:eastAsia="Times New Roman" w:cs="Times New Roman"/>
          <w:b w:val="0"/>
          <w:sz w:val="24"/>
        </w:rPr>
        <w:t>This letter confirms that [client name] ("Client") has engaged [law firm or attorney name] ("Attorney") to perform the legal services described on the terms set forth below.</w:t>
      </w:r>
    </w:p>
    <w:p>
      <w:pPr>
        <w:keepNext w:val="0"/>
        <w:spacing w:before="200" w:after="0" w:line="260" w:lineRule="exact"/>
        <w:ind w:left="360" w:right="0" w:firstLine="0"/>
        <w:jc w:val="both"/>
      </w:pPr>
      <w:r>
        <w:rPr>
          <w:rFonts w:ascii="Times New Roman" w:hAnsi="Times New Roman" w:eastAsia="Times New Roman" w:cs="Times New Roman"/>
          <w:b w:val="0"/>
          <w:sz w:val="24"/>
        </w:rPr>
        <w:t>This Agreement will not take effect, and Attorney will have no obligation to provide legal services, until: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Client returns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signed copy of this Agreement; (b) Client pays the initial deposit called for under Paragraph </w:t>
      </w:r>
      <w:r>
        <w:rPr>
          <w:rFonts w:ascii="Times New Roman" w:hAnsi="Times New Roman" w:eastAsia="Times New Roman" w:cs="Times New Roman"/>
          <w:b w:val="0"/>
          <w:sz w:val="24"/>
        </w:rPr>
        <w:t>7.</w:t>
      </w:r>
      <w:r>
        <w:rPr>
          <w:rFonts w:ascii="Times New Roman" w:hAnsi="Times New Roman" w:eastAsia="Times New Roman" w:cs="Times New Roman"/>
          <w:b w:val="0"/>
          <w:sz w:val="24"/>
        </w:rPr>
        <w:t xml:space="preserve">; and (c) Attorney acknowledges acceptance of representation by counter-signing this Agreement and returning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fully executed copy to Client. However, this agreement will apply to any services Attorney may provide in connection with the engagement before the conditions described above are met.</w:t>
      </w:r>
    </w:p>
    <w:p>
      <w:pPr>
        <w:keepNext w:val="0"/>
        <w:spacing w:before="120" w:after="0" w:line="260" w:lineRule="exact"/>
        <w:ind w:left="720" w:right="0" w:firstLine="0"/>
        <w:jc w:val="left"/>
      </w:pPr>
      <w:r>
        <w:rPr>
          <w:rFonts w:ascii="Times New Roman" w:hAnsi="Times New Roman" w:eastAsia="Times New Roman" w:cs="Times New Roman"/>
          <w:b w:val="0"/>
          <w:sz w:val="24"/>
        </w:rPr>
        <w:t>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Scope of Services and Attorneys' Duties.</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Client hires Attorney to provide legal services in the following matter: [detailed description of services to be provided]. Attorney will provide those legal services reasonably required to represent Client. Attorney will take reasonable steps to keep Client informed of progress and to respond to Client's inquiries. If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court action is filed, Attorney will represent Client through trial and post-trial motions. This Agreement does not cover representation on appeal or in collection proceedings after judgment or proceedings regarding renewal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judgment.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separate written agreement for these services or services in any other matter not described above will be required if Attorney and Client agree to such representation. Attorney is representing Client only in the matter described above.</w:t>
      </w:r>
    </w:p>
    <w:p>
      <w:pPr>
        <w:keepNext w:val="0"/>
        <w:spacing w:before="120" w:after="0" w:line="260" w:lineRule="exact"/>
        <w:ind w:left="720" w:right="0" w:firstLine="0"/>
        <w:jc w:val="left"/>
      </w:pPr>
      <w:r>
        <w:rPr>
          <w:rFonts w:ascii="Times New Roman" w:hAnsi="Times New Roman" w:eastAsia="Times New Roman" w:cs="Times New Roman"/>
          <w:b w:val="0"/>
          <w:sz w:val="24"/>
        </w:rPr>
        <w:t>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Excluded Services.</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Unless expressly listed in Paragraph </w:t>
      </w:r>
      <w:r>
        <w:rPr>
          <w:rFonts w:ascii="Times New Roman" w:hAnsi="Times New Roman" w:eastAsia="Times New Roman" w:cs="Times New Roman"/>
          <w:b w:val="0"/>
          <w:sz w:val="24"/>
        </w:rPr>
        <w:t>1.</w:t>
      </w:r>
      <w:r>
        <w:rPr>
          <w:rFonts w:ascii="Times New Roman" w:hAnsi="Times New Roman" w:eastAsia="Times New Roman" w:cs="Times New Roman"/>
          <w:b w:val="0"/>
          <w:sz w:val="24"/>
        </w:rPr>
        <w:t xml:space="preserve">, Attorney's representation does not include independent or related matters that may arise, including, [describe potentially related matters (e.g., among other things, claims for property damage, workers' compensation, disputes with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health provider about the amount owed for their services, or claims for reimbursement (subrogation) by any insurance company for benefits paid under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insurance policy)]. </w:t>
      </w:r>
      <w:r>
        <w:rPr>
          <w:rFonts w:ascii="Times New Roman" w:hAnsi="Times New Roman" w:eastAsia="Times New Roman" w:cs="Times New Roman"/>
          <w:b/>
          <w:sz w:val="24"/>
        </w:rPr>
        <w:t xml:space="preserve">Attorney has not been retained to provide Client with any tax advice concerning any of the services described in Paragraph </w:t>
      </w:r>
      <w:r>
        <w:rPr>
          <w:rFonts w:ascii="Times New Roman" w:hAnsi="Times New Roman" w:eastAsia="Times New Roman" w:cs="Times New Roman"/>
          <w:b/>
          <w:sz w:val="24"/>
        </w:rPr>
        <w:t>1.</w:t>
      </w:r>
      <w:r>
        <w:rPr>
          <w:rFonts w:ascii="Times New Roman" w:hAnsi="Times New Roman" w:eastAsia="Times New Roman" w:cs="Times New Roman"/>
          <w:b/>
          <w:sz w:val="24"/>
        </w:rPr>
        <w:t xml:space="preserve"> and has no duty to do so.</w:t>
      </w:r>
      <w:r>
        <w:rPr>
          <w:rFonts w:ascii="Times New Roman" w:hAnsi="Times New Roman" w:eastAsia="Times New Roman" w:cs="Times New Roman"/>
          <w:b w:val="0"/>
          <w:sz w:val="24"/>
        </w:rPr>
        <w:t xml:space="preserve"> Any documents prepared by Attorney or results reached in litigation may have specific tax ramifications. To be sure Client understands and is certain of all the potential tax consequences, Client should consult with independent tax advisors regarding these matters.</w:t>
      </w:r>
    </w:p>
    <w:p>
      <w:pPr>
        <w:keepNext w:val="0"/>
        <w:spacing w:before="120" w:after="0" w:line="260" w:lineRule="exact"/>
        <w:ind w:left="720" w:right="0" w:firstLine="0"/>
        <w:jc w:val="left"/>
      </w:pPr>
      <w:r>
        <w:rPr>
          <w:rFonts w:ascii="Times New Roman" w:hAnsi="Times New Roman" w:eastAsia="Times New Roman" w:cs="Times New Roman"/>
          <w:b w:val="0"/>
          <w:sz w:val="24"/>
        </w:rPr>
        <w:t>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Client Duties and Cooperation.</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Client agrees to be truthful with Attorney and not withhold information. Client further agrees to cooperate, to keep Attorney informed of any information or developments which may come to Client's attention, to abide by this Agreement, to pay Attorney's bills on time, and to keep Attorney advised of Client's address, telephone number and whereabouts. Client will assist Attorney by timely providing necessary information and documents. Client agrees to appear at all legal proceedings when Attorney deems it necessary and generally to cooperate fully with Attorney in all matters related to the preparation and presentation of Client's claims.</w:t>
      </w:r>
    </w:p>
    <w:p>
      <w:pPr>
        <w:keepNext w:val="0"/>
        <w:spacing w:before="120" w:after="0" w:line="260" w:lineRule="exact"/>
        <w:ind w:left="720" w:right="0" w:firstLine="0"/>
        <w:jc w:val="left"/>
      </w:pPr>
      <w:r>
        <w:rPr>
          <w:rFonts w:ascii="Times New Roman" w:hAnsi="Times New Roman" w:eastAsia="Times New Roman" w:cs="Times New Roman"/>
          <w:b w:val="0"/>
          <w:sz w:val="24"/>
        </w:rPr>
        <w:t>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Legal Fees.</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Attorney will only be compensated for legal services rendered if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recovery is obtained by Client. If no recovery is obtained, Client will be obligated only for costs and expenses, as described in Paragraph </w:t>
      </w:r>
      <w:r>
        <w:rPr>
          <w:rFonts w:ascii="Times New Roman" w:hAnsi="Times New Roman" w:eastAsia="Times New Roman" w:cs="Times New Roman"/>
          <w:b w:val="0"/>
          <w:sz w:val="24"/>
        </w:rPr>
        <w:t>5.</w:t>
      </w:r>
      <w:r>
        <w:rPr>
          <w:rFonts w:ascii="Times New Roman" w:hAnsi="Times New Roman" w:eastAsia="Times New Roman" w:cs="Times New Roman"/>
          <w:b w:val="0"/>
          <w:sz w:val="24"/>
        </w:rPr>
        <w:t>, below.</w:t>
      </w:r>
    </w:p>
    <w:p>
      <w:pPr>
        <w:keepNext w:val="0"/>
        <w:spacing w:before="120" w:after="0" w:line="260" w:lineRule="exact"/>
        <w:ind w:left="108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fee to be paid to Attorney will be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percentage of the "net recovery," depending on the stage at which the case is resolved. The term "net recovery" means:</w:t>
      </w:r>
    </w:p>
    <w:p>
      <w:pPr>
        <w:keepNext w:val="0"/>
        <w:spacing w:before="120" w:after="0" w:line="260" w:lineRule="exact"/>
        <w:ind w:left="1440" w:right="0" w:firstLine="0"/>
        <w:jc w:val="left"/>
      </w:pPr>
      <w:r>
        <w:rPr>
          <w:rFonts w:ascii="Times New Roman" w:hAnsi="Times New Roman" w:eastAsia="Times New Roman" w:cs="Times New Roman"/>
          <w:b w:val="0"/>
          <w:sz w:val="24"/>
        </w:rPr>
        <w:t>(i)</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total of all amounts received by settlement, arbitration award, or judgment, including any award of attorney's fees</w:t>
      </w:r>
    </w:p>
    <w:p>
      <w:pPr>
        <w:keepNext w:val="0"/>
        <w:spacing w:before="120" w:after="0" w:line="260" w:lineRule="exact"/>
        <w:ind w:left="1440" w:right="0" w:firstLine="0"/>
        <w:jc w:val="left"/>
      </w:pPr>
      <w:r>
        <w:rPr>
          <w:rFonts w:ascii="Times New Roman" w:hAnsi="Times New Roman" w:eastAsia="Times New Roman" w:cs="Times New Roman"/>
          <w:b w:val="0"/>
          <w:sz w:val="24"/>
        </w:rPr>
        <w:t>(ii)</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Minus all costs and expenses set forth in Paragraph </w:t>
      </w:r>
      <w:r>
        <w:rPr>
          <w:rFonts w:ascii="Times New Roman" w:hAnsi="Times New Roman" w:eastAsia="Times New Roman" w:cs="Times New Roman"/>
          <w:b w:val="0"/>
          <w:sz w:val="24"/>
        </w:rPr>
        <w:t>5.</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Net recovery will also include the reasonable value of any non-monetary proceeds. If another party is ordered by the court to pay Client's Attorney's fees and/or costs, that award will be part of Client's net recovery and the Attorney's contingent fee will be based on the Client's total recovery, including the amount of the court ordered award of attorney's fees and/or costs.</w:t>
      </w:r>
    </w:p>
    <w:p>
      <w:pPr>
        <w:keepNext w:val="0"/>
        <w:spacing w:before="120" w:after="0" w:line="260" w:lineRule="exact"/>
        <w:ind w:left="1080" w:right="0" w:firstLine="0"/>
        <w:jc w:val="left"/>
      </w:pPr>
      <w:r>
        <w:rPr>
          <w:rFonts w:ascii="Times New Roman" w:hAnsi="Times New Roman" w:eastAsia="Times New Roman" w:cs="Times New Roman"/>
          <w:b w:val="0"/>
          <w:sz w:val="24"/>
        </w:rPr>
        <w:t>(b)</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Attorney's fee will be calculated as follows:</w:t>
      </w:r>
    </w:p>
    <w:p>
      <w:pPr>
        <w:keepNext w:val="0"/>
        <w:spacing w:before="120" w:after="0" w:line="260" w:lineRule="exact"/>
        <w:ind w:left="1440" w:right="0" w:firstLine="0"/>
        <w:jc w:val="left"/>
      </w:pPr>
      <w:r>
        <w:rPr>
          <w:rFonts w:ascii="Times New Roman" w:hAnsi="Times New Roman" w:eastAsia="Times New Roman" w:cs="Times New Roman"/>
          <w:b w:val="0"/>
          <w:sz w:val="24"/>
        </w:rPr>
        <w:t>(i)</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If the matter is resolved before filing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lawsuit or formal initiation of proceedings, then Attorney's fee will be [rate] percent ([numerical rate]%) of the net recovery; </w:t>
      </w:r>
    </w:p>
    <w:p>
      <w:pPr>
        <w:keepNext w:val="0"/>
        <w:spacing w:before="120" w:after="0" w:line="260" w:lineRule="exact"/>
        <w:ind w:left="1440" w:right="0" w:firstLine="0"/>
        <w:jc w:val="left"/>
      </w:pPr>
      <w:r>
        <w:rPr>
          <w:rFonts w:ascii="Times New Roman" w:hAnsi="Times New Roman" w:eastAsia="Times New Roman" w:cs="Times New Roman"/>
          <w:b w:val="0"/>
          <w:sz w:val="24"/>
        </w:rPr>
        <w:t>(ii)</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If the matter is resolved after filing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lawsuit or formal initiation of proceedings but prior to [number, e.g., 30] days before the initial trial or arbitration date, then Attorney's fee will be [rate] percent ([numerical rate]%) of the net recovery; and</w:t>
      </w:r>
    </w:p>
    <w:p>
      <w:pPr>
        <w:keepNext w:val="0"/>
        <w:spacing w:before="120" w:after="0" w:line="260" w:lineRule="exact"/>
        <w:ind w:left="1440" w:right="0" w:firstLine="0"/>
        <w:jc w:val="left"/>
      </w:pPr>
      <w:r>
        <w:rPr>
          <w:rFonts w:ascii="Times New Roman" w:hAnsi="Times New Roman" w:eastAsia="Times New Roman" w:cs="Times New Roman"/>
          <w:b w:val="0"/>
          <w:sz w:val="24"/>
        </w:rPr>
        <w:t>(iii)</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If the matter is resolved after the times set forth in (i) and (ii), above, then Attorney's fee will be [rate] percent ([numerical rate]%) of the net recovery.</w:t>
      </w:r>
    </w:p>
    <w:p>
      <w:pPr>
        <w:keepNext w:val="0"/>
        <w:spacing w:before="200" w:after="0" w:line="260" w:lineRule="exact"/>
        <w:ind w:left="1440" w:right="0" w:firstLine="0"/>
        <w:jc w:val="both"/>
      </w:pPr>
      <w:r>
        <w:rPr>
          <w:rFonts w:ascii="Times New Roman" w:hAnsi="Times New Roman" w:eastAsia="Times New Roman" w:cs="Times New Roman"/>
          <w:b w:val="0"/>
          <w:sz w:val="24"/>
        </w:rPr>
        <w:t>The above fee is not set by law but is negotiable between Attorney and Client.</w:t>
      </w:r>
    </w:p>
    <w:p>
      <w:pPr>
        <w:keepNext w:val="0"/>
        <w:spacing w:before="120" w:after="0" w:line="260" w:lineRule="exact"/>
        <w:ind w:left="1080" w:right="0" w:firstLine="0"/>
        <w:jc w:val="left"/>
      </w:pPr>
      <w:r>
        <w:rPr>
          <w:rFonts w:ascii="Times New Roman" w:hAnsi="Times New Roman" w:eastAsia="Times New Roman" w:cs="Times New Roman"/>
          <w:b w:val="0"/>
          <w:sz w:val="24"/>
        </w:rPr>
        <w:t>(c)</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In the event of Attorney's discharge, or withdrawal with justifiable cause, as provided in Paragraph </w:t>
      </w:r>
      <w:r>
        <w:rPr>
          <w:rFonts w:ascii="Times New Roman" w:hAnsi="Times New Roman" w:eastAsia="Times New Roman" w:cs="Times New Roman"/>
          <w:b w:val="0"/>
          <w:sz w:val="24"/>
        </w:rPr>
        <w:t>8.</w:t>
      </w:r>
      <w:r>
        <w:rPr>
          <w:rFonts w:ascii="Times New Roman" w:hAnsi="Times New Roman" w:eastAsia="Times New Roman" w:cs="Times New Roman"/>
          <w:b w:val="0"/>
          <w:sz w:val="24"/>
        </w:rPr>
        <w:t xml:space="preserve">, Client agrees that, upon payment of the settlement, arbitration award, or judgment in Client's favor in this matter, Attorney will be entitled to be paid by Client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reasonable fee for the legal services provided.</w:t>
      </w:r>
    </w:p>
    <w:p>
      <w:pPr>
        <w:keepNext w:val="0"/>
        <w:spacing w:before="120" w:after="0" w:line="260" w:lineRule="exact"/>
        <w:ind w:left="720" w:right="0" w:firstLine="0"/>
        <w:jc w:val="left"/>
      </w:pPr>
      <w:r>
        <w:rPr>
          <w:rFonts w:ascii="Times New Roman" w:hAnsi="Times New Roman" w:eastAsia="Times New Roman" w:cs="Times New Roman"/>
          <w:b w:val="0"/>
          <w:sz w:val="24"/>
        </w:rPr>
        <w:t>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Costs and Other Charges/Other Attorney's Fees.</w:t>
      </w:r>
    </w:p>
    <w:p>
      <w:pPr>
        <w:keepNext w:val="0"/>
        <w:spacing w:before="120" w:after="0" w:line="260" w:lineRule="exact"/>
        <w:ind w:left="108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Attorney may incur and advance, in its discretion, various costs and expenses in performing legal services under this Agreement. Client agrees to pay for all costs, disbursements, and expenses in addition to the fee specified in Paragraph </w:t>
      </w:r>
      <w:r>
        <w:rPr>
          <w:rFonts w:ascii="Times New Roman" w:hAnsi="Times New Roman" w:eastAsia="Times New Roman" w:cs="Times New Roman"/>
          <w:b w:val="0"/>
          <w:sz w:val="24"/>
        </w:rPr>
        <w:t>4.</w:t>
      </w:r>
      <w:r>
        <w:rPr>
          <w:rFonts w:ascii="Times New Roman" w:hAnsi="Times New Roman" w:eastAsia="Times New Roman" w:cs="Times New Roman"/>
          <w:b w:val="0"/>
          <w:sz w:val="24"/>
        </w:rPr>
        <w:t>. The costs and expenses commonly include service of process charges; filing fees; court and deposition reporters' fees; translator/interpreter fees; jury fees; notary fees; deposition costs; long distance telephone charges; messenger and other delivery fees; postage; outside photocopying and other reproduction costs; travel costs including parking, mileage, transportation, meals, and hotel costs; investigation expenses; consultant, expert witness, professional, mediator, arbitrator and/or special master fees; and other similar items. Internal charges are billed at the following rates: (1) mileage – IRS Standard Mileage Rate; (2) in-house printing and photocopying – [rate] cents per page; (3) facsimile charges – [rate] cents per page; (4) messenger services – at cost; (5) postage at cost; and (6) computerized legal research at cost.</w:t>
      </w:r>
    </w:p>
    <w:p>
      <w:pPr>
        <w:keepNext w:val="0"/>
        <w:spacing w:before="120" w:after="0" w:line="260" w:lineRule="exact"/>
        <w:ind w:left="1080" w:right="0" w:firstLine="0"/>
        <w:jc w:val="left"/>
      </w:pPr>
      <w:r>
        <w:rPr>
          <w:rFonts w:ascii="Times New Roman" w:hAnsi="Times New Roman" w:eastAsia="Times New Roman" w:cs="Times New Roman"/>
          <w:b w:val="0"/>
          <w:sz w:val="24"/>
        </w:rPr>
        <w:t>(b)</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Experts, Consultants, and Investigators. To aid in the preparation or presentation of Client's case, it may become necessary to hire expert witnesses, consultants, and/or investigators. Client agrees to pay such fees and charges. Attorney will select any expert witnesses, consultants, or investigators to be hired, and Client will be informed of persons chosen and their charges.</w:t>
      </w:r>
    </w:p>
    <w:p>
      <w:pPr>
        <w:keepNext w:val="0"/>
        <w:spacing w:before="120" w:after="0" w:line="260" w:lineRule="exact"/>
        <w:ind w:left="1080" w:right="0" w:firstLine="0"/>
        <w:jc w:val="left"/>
      </w:pPr>
      <w:r>
        <w:rPr>
          <w:rFonts w:ascii="Times New Roman" w:hAnsi="Times New Roman" w:eastAsia="Times New Roman" w:cs="Times New Roman"/>
          <w:b w:val="0"/>
          <w:sz w:val="24"/>
        </w:rPr>
        <w:t>(c)</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Attorney will obtain Client's consent before incurring any individual costs in excess of $[maximum amount].</w:t>
      </w:r>
    </w:p>
    <w:p>
      <w:pPr>
        <w:keepNext w:val="0"/>
        <w:spacing w:before="120" w:after="0" w:line="260" w:lineRule="exact"/>
        <w:ind w:left="1080" w:right="0" w:firstLine="0"/>
        <w:jc w:val="left"/>
      </w:pPr>
      <w:r>
        <w:rPr>
          <w:rFonts w:ascii="Times New Roman" w:hAnsi="Times New Roman" w:eastAsia="Times New Roman" w:cs="Times New Roman"/>
          <w:b w:val="0"/>
          <w:sz w:val="24"/>
        </w:rPr>
        <w:t>(d)</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Client's Responsibility for Prevailing Party or Court Ordered Fees and Costs to Other Party. Client understands that if Client's case proceeds to court action or arbitration and Client loses or is not the prevailing party, the court may award attorney's fees as well as some or all of the type of costs enumerated in this Paragraph </w:t>
      </w:r>
      <w:r>
        <w:rPr>
          <w:rFonts w:ascii="Times New Roman" w:hAnsi="Times New Roman" w:eastAsia="Times New Roman" w:cs="Times New Roman"/>
          <w:b w:val="0"/>
          <w:sz w:val="24"/>
        </w:rPr>
        <w:t>5.</w:t>
      </w:r>
      <w:r>
        <w:rPr>
          <w:rFonts w:ascii="Times New Roman" w:hAnsi="Times New Roman" w:eastAsia="Times New Roman" w:cs="Times New Roman"/>
          <w:b w:val="0"/>
          <w:sz w:val="24"/>
        </w:rPr>
        <w:t xml:space="preserve"> to the winning or prevailing party or parties. Payment of such attorney fees and costs will be the sole responsibility of Client.</w:t>
      </w:r>
    </w:p>
    <w:p>
      <w:pPr>
        <w:keepNext w:val="0"/>
        <w:spacing w:before="120" w:after="0" w:line="260" w:lineRule="exact"/>
        <w:ind w:left="1080" w:right="0" w:firstLine="0"/>
        <w:jc w:val="left"/>
      </w:pPr>
      <w:r>
        <w:rPr>
          <w:rFonts w:ascii="Times New Roman" w:hAnsi="Times New Roman" w:eastAsia="Times New Roman" w:cs="Times New Roman"/>
          <w:b w:val="0"/>
          <w:sz w:val="24"/>
        </w:rPr>
        <w:t>(e)</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Allocation of Court Award for Statutory or Contract Fees and Costs. Client agrees that any award of fees and costs that may be awarded for Attorney's services pursuant to contract or statute will belong exclusively to Attorney. Client further agrees that, whether or not attorney's fees or costs are awarded by the court in Client's case, if there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recovery other than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award of fees and costs pursuant to contract or statute, Client will remain responsible for the payment, in full, of the attorney's fees and costs in accordance with this Agreement.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If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award of fees and/or costs to be paid by another party is sought on Client's behalf in this action, Client understands that the amount which the court may order as fees and/or costs is the amount the court believes the party is entitled to recover and does not determine what fees and/or costs Attorney is entitled to charge Client or that only the fees and/or costs that were allowed were reasonable.</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However, any payment of court-awarded fees and/or costs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third party will be credited against the amount of fees and/or costs owed by Client under this Agreement. Therefore, Client agrees that the attorney's fees and costs payable to Attorney pursuant to this Agreement shall be the greater of: (i) the amount otherwise owed to Attorney under this Agreement if the award of attorney's fees and costs were disregarded; or (ii) the amount of the court-ordered award of attorney's fees and costs.</w:t>
      </w:r>
    </w:p>
    <w:p>
      <w:pPr>
        <w:keepNext w:val="0"/>
        <w:spacing w:before="120" w:after="0" w:line="260" w:lineRule="exact"/>
        <w:ind w:left="1080" w:right="0" w:firstLine="0"/>
        <w:jc w:val="left"/>
      </w:pPr>
      <w:r>
        <w:rPr>
          <w:rFonts w:ascii="Times New Roman" w:hAnsi="Times New Roman" w:eastAsia="Times New Roman" w:cs="Times New Roman"/>
          <w:b w:val="0"/>
          <w:sz w:val="24"/>
        </w:rPr>
        <w:t>(f)</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Responsibility for and Allocation of Sanctions. Client agrees that any award of fees and costs that may be awarded as discovery or other sanctions shall not be considered part of the Client's recovery and shall belong exclusively to Attorney as additional compensation for extraordinary time and effort.</w:t>
      </w:r>
    </w:p>
    <w:p>
      <w:pPr>
        <w:keepNext w:val="0"/>
        <w:spacing w:before="200" w:after="0" w:line="260" w:lineRule="exact"/>
        <w:ind w:left="1080" w:right="0" w:firstLine="0"/>
        <w:jc w:val="both"/>
      </w:pPr>
      <w:r>
        <w:rPr>
          <w:rFonts w:ascii="Times New Roman" w:hAnsi="Times New Roman" w:eastAsia="Times New Roman" w:cs="Times New Roman"/>
          <w:b w:val="0"/>
          <w:sz w:val="24"/>
        </w:rPr>
        <w:t>The court may assess monetary sanctions, (including attorney fees and costs) against Client for bad faith conduct, including during discovery proceedings prior to trial, or inappropriate conduct during or even after trial. Any such award will be entirely the responsibility of Client.</w:t>
      </w:r>
    </w:p>
    <w:p>
      <w:pPr>
        <w:keepNext w:val="0"/>
        <w:spacing w:before="120" w:after="0" w:line="260" w:lineRule="exact"/>
        <w:ind w:left="720" w:right="0" w:firstLine="0"/>
        <w:jc w:val="left"/>
      </w:pPr>
      <w:r>
        <w:rPr>
          <w:rFonts w:ascii="Times New Roman" w:hAnsi="Times New Roman" w:eastAsia="Times New Roman" w:cs="Times New Roman"/>
          <w:b w:val="0"/>
          <w:sz w:val="24"/>
        </w:rPr>
        <w:t>6.</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Billing.</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Attorney will send Client periodic bills for costs and expenses incurred or advanced. Except as provided in Paragraph </w:t>
      </w:r>
      <w:r>
        <w:rPr>
          <w:rFonts w:ascii="Times New Roman" w:hAnsi="Times New Roman" w:eastAsia="Times New Roman" w:cs="Times New Roman"/>
          <w:b w:val="0"/>
          <w:sz w:val="24"/>
        </w:rPr>
        <w:t>7.</w:t>
      </w:r>
      <w:r>
        <w:rPr>
          <w:rFonts w:ascii="Times New Roman" w:hAnsi="Times New Roman" w:eastAsia="Times New Roman" w:cs="Times New Roman"/>
          <w:b w:val="0"/>
          <w:sz w:val="24"/>
        </w:rPr>
        <w:t xml:space="preserve">, each bill will be payable within [number, e.g., 30] days of its mailing date. Client may request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bill at intervals of no less than [number, e.g., 30] days. Client agrees to promptly review all bills rendered by Attorney and to promptly communicate any objections, questions, or concerns about their contents.</w:t>
      </w:r>
    </w:p>
    <w:p>
      <w:pPr>
        <w:keepNext w:val="0"/>
        <w:spacing w:before="120" w:after="0" w:line="260" w:lineRule="exact"/>
        <w:ind w:left="720" w:right="0" w:firstLine="0"/>
        <w:jc w:val="left"/>
      </w:pPr>
      <w:r>
        <w:rPr>
          <w:rFonts w:ascii="Times New Roman" w:hAnsi="Times New Roman" w:eastAsia="Times New Roman" w:cs="Times New Roman"/>
          <w:b w:val="0"/>
          <w:sz w:val="24"/>
        </w:rPr>
        <w:t>7.</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Client Approval Needed for Settlement.</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Attorney will not make any settlement or compromise of any nature of any of Client's claims without Client's prior approval. Client retains the absolute right to accept or reject any settlement.</w:t>
      </w:r>
    </w:p>
    <w:p>
      <w:pPr>
        <w:keepNext w:val="0"/>
        <w:spacing w:before="120" w:after="0" w:line="260" w:lineRule="exact"/>
        <w:ind w:left="720" w:right="0" w:firstLine="0"/>
        <w:jc w:val="left"/>
      </w:pPr>
      <w:r>
        <w:rPr>
          <w:rFonts w:ascii="Times New Roman" w:hAnsi="Times New Roman" w:eastAsia="Times New Roman" w:cs="Times New Roman"/>
          <w:b w:val="0"/>
          <w:sz w:val="24"/>
        </w:rPr>
        <w:t>8.</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Discharge and Withdrawal.</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Client may discharge Attorney at any time. Attorney may withdraw with Client's consent or for good cause or if permitted under the Rules of Professional Conduct of the State Bar of California and/or other applicable law. Among the circumstances under which Attorney may withdraw are: (</w:t>
      </w:r>
      <w:r>
        <w:rPr>
          <w:rFonts w:ascii="Times New Roman" w:hAnsi="Times New Roman" w:eastAsia="Times New Roman" w:cs="Times New Roman"/>
          <w:b/>
          <w:sz w:val="24"/>
        </w:rPr>
        <w:t>a</w:t>
      </w:r>
      <w:r>
        <w:rPr>
          <w:rFonts w:ascii="Times New Roman" w:hAnsi="Times New Roman" w:eastAsia="Times New Roman" w:cs="Times New Roman"/>
          <w:b w:val="0"/>
          <w:sz w:val="24"/>
        </w:rPr>
        <w:t>) with the consent of Client; (b) Client's conduct renders it unreasonably difficult for the Attorney to carry out the employment effectively; and/or (c) Client fails to pay Attorney's fees or costs as required by this Agreement. Notwithstanding the discharge, Client will remain obligated to pay Attorney at the agreed rates for all services provided and to reimburse Attorney for all costs advanced.</w:t>
      </w:r>
    </w:p>
    <w:p>
      <w:pPr>
        <w:keepNext w:val="0"/>
        <w:spacing w:before="120" w:after="0" w:line="260" w:lineRule="exact"/>
        <w:ind w:left="720" w:right="0" w:firstLine="0"/>
        <w:jc w:val="left"/>
      </w:pPr>
      <w:r>
        <w:rPr>
          <w:rFonts w:ascii="Times New Roman" w:hAnsi="Times New Roman" w:eastAsia="Times New Roman" w:cs="Times New Roman"/>
          <w:b w:val="0"/>
          <w:sz w:val="24"/>
        </w:rPr>
        <w:t>9.</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Lien and Conclusion of Services.</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When Attorney's services conclude, whether by completing the services covered by this Agreement, or by discharge or withdrawal, all unpaid charges for costs and expenses will be due and payable immediately.</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Attorney has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lien on any and all claims that are the subject of Attorney's representation under this Agreement. Attorney's lien will be for any sums owing to Attorney for any unpaid costs, or attorney's fees, at the conclusion of Attorney's services. The lien will attach to any recovery Client may obtain, whether by arbitration award, judgment, settlement or otherwise.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effect of such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lien is that Attorney may be able to compel payment of fees and costs from any such funds recovered on behalf of Client even if Attorney has been discharged before the end of the case. In the event Attorney withdraws from representing Client without cause, Attorney will not be entitled to any lien for fees. The lien will exist and attach to any recovery only for costs already advanced by Attorney pursuant to Paragraph </w:t>
      </w:r>
      <w:r>
        <w:rPr>
          <w:rFonts w:ascii="Times New Roman" w:hAnsi="Times New Roman" w:eastAsia="Times New Roman" w:cs="Times New Roman"/>
          <w:b w:val="0"/>
          <w:sz w:val="24"/>
        </w:rPr>
        <w:t>5.</w:t>
      </w:r>
      <w:r>
        <w:rPr>
          <w:rFonts w:ascii="Times New Roman" w:hAnsi="Times New Roman" w:eastAsia="Times New Roman" w:cs="Times New Roman"/>
          <w:b w:val="0"/>
          <w:sz w:val="24"/>
        </w:rPr>
        <w:t xml:space="preserve">. Because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lien may affect Client's property rights, Client may seek the advice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independent lawyer of Client's own choice before agreeing to such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lien. By initialing this paragraph, Client represents and agrees that Client has had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reasonable opportunity to consult such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independent lawyer and—whether or not Client has chosen to consult such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independent lawyer—Client agrees that Attorney will have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lien as specified above.</w:t>
      </w:r>
    </w:p>
    <w:p>
      <w:pPr>
        <w:keepNext w:val="0"/>
        <w:spacing w:before="120" w:after="0" w:line="260" w:lineRule="exact"/>
        <w:ind w:left="720" w:right="0" w:firstLine="0"/>
        <w:jc w:val="left"/>
      </w:pPr>
      <w:r>
        <w:rPr>
          <w:rFonts w:ascii="Times New Roman" w:hAnsi="Times New Roman" w:eastAsia="Times New Roman" w:cs="Times New Roman"/>
          <w:b w:val="0"/>
          <w:sz w:val="24"/>
        </w:rPr>
        <w:t>____________________ (Client initials here)</w:t>
      </w:r>
    </w:p>
    <w:p>
      <w:pPr>
        <w:keepNext w:val="0"/>
        <w:spacing w:before="120" w:after="0" w:line="260" w:lineRule="exact"/>
        <w:ind w:left="720" w:right="0" w:firstLine="0"/>
        <w:jc w:val="left"/>
      </w:pPr>
      <w:r>
        <w:rPr>
          <w:rFonts w:ascii="Times New Roman" w:hAnsi="Times New Roman" w:eastAsia="Times New Roman" w:cs="Times New Roman"/>
          <w:b w:val="0"/>
          <w:sz w:val="24"/>
        </w:rPr>
        <w:t>____________________ (Attorney initials here)</w:t>
      </w:r>
    </w:p>
    <w:p>
      <w:pPr>
        <w:keepNext w:val="0"/>
        <w:spacing w:before="120" w:after="0" w:line="260" w:lineRule="exact"/>
        <w:ind w:left="720" w:right="0" w:firstLine="0"/>
        <w:jc w:val="left"/>
      </w:pPr>
      <w:r>
        <w:rPr>
          <w:rFonts w:ascii="Times New Roman" w:hAnsi="Times New Roman" w:eastAsia="Times New Roman" w:cs="Times New Roman"/>
          <w:b w:val="0"/>
          <w:sz w:val="24"/>
        </w:rPr>
        <w:t>10.</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Disclaimer of Guarantee and Estimates.</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Nothing in this Agreement and nothing in Attorney's statements to Client will be construed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promise or guarantee about the outcome of the matter. Attorney makes no such promises or guarantees. Attorney's comments about the outcome of the matter are expressions of opinion only, are neither promises nor guarantees, and will not be construed as promises or guarantees. Any deposits made by Client, or estimate of costs and expenses given by Attorney, are not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limitation on costs or expenses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guarantee that costs and expenses will not exceed the amount of the deposit or estimate. Actual costs and expenses may vary significantly from estimates given.</w:t>
      </w:r>
    </w:p>
    <w:p>
      <w:pPr>
        <w:keepNext w:val="0"/>
        <w:spacing w:before="120" w:after="0" w:line="260" w:lineRule="exact"/>
        <w:ind w:left="720" w:right="0" w:firstLine="0"/>
        <w:jc w:val="left"/>
      </w:pPr>
      <w:r>
        <w:rPr>
          <w:rFonts w:ascii="Times New Roman" w:hAnsi="Times New Roman" w:eastAsia="Times New Roman" w:cs="Times New Roman"/>
          <w:b w:val="0"/>
          <w:sz w:val="24"/>
        </w:rPr>
        <w:t>11.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Professional Liability Insurance.</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Attorney has professional liability insurance applicable to the legal services to be provided to you.</w:t>
      </w:r>
    </w:p>
    <w:p>
      <w:pPr>
        <w:keepNext w:val="0"/>
        <w:spacing w:before="120" w:after="0" w:line="260" w:lineRule="exact"/>
        <w:ind w:left="720" w:right="0" w:firstLine="0"/>
        <w:jc w:val="left"/>
      </w:pPr>
      <w:r>
        <w:rPr>
          <w:rFonts w:ascii="Times New Roman" w:hAnsi="Times New Roman" w:eastAsia="Times New Roman" w:cs="Times New Roman"/>
          <w:b w:val="0"/>
          <w:sz w:val="24"/>
        </w:rPr>
        <w:t>12.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Entire Agreement, Severability, and Modification.</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This Agreement contains the entire agreement of the parties. No other agreement, statement, or promise made on or before the effective date of this Agreement will be binding on the parties. If any provision of this Agreement is held in whole or in part to be unenforceable for any reason, the remainder of that provision and of the entire Agreement will be severable and remain in effect. This Agreement may be modified by subsequent agreement of the parties only by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instrument in writing signed by both of them.</w:t>
      </w:r>
    </w:p>
    <w:p>
      <w:pPr/>
    </w:p>
    <w:p>
      <w:pPr>
        <w:keepNext w:val="0"/>
        <w:spacing w:before="200" w:after="0" w:line="260" w:lineRule="exact"/>
        <w:ind w:left="360" w:right="0" w:firstLine="0"/>
        <w:jc w:val="both"/>
      </w:pPr>
      <w:r>
        <w:rPr>
          <w:rFonts w:ascii="Times New Roman" w:hAnsi="Times New Roman" w:eastAsia="Times New Roman" w:cs="Times New Roman"/>
          <w:b/>
          <w:sz w:val="24"/>
        </w:rPr>
        <w:t xml:space="preserve">THE PARTIES HAVE READ AND UNDERSTOOD THE FOREGOING TERMS AND AGREE TO THEM AS OF THE DATE ATTORNEY FIRST PROVIDED SERVICES. IF MORE THAN ONE CLIENT SIGNS BELOW, EACH AGREES TO BE LIABLE, JOINTLY AND SEVERALLY, FOR ALL OBLIGATIONS UNDER THIS AGREEMENT. CLIENT WILL RECEIVE </w:t>
      </w:r>
      <w:r>
        <w:rPr>
          <w:rFonts w:ascii="Times New Roman" w:hAnsi="Times New Roman" w:eastAsia="Times New Roman" w:cs="Times New Roman"/>
          <w:b/>
          <w:sz w:val="24"/>
        </w:rPr>
        <w:t>A</w:t>
      </w:r>
      <w:r>
        <w:rPr>
          <w:rFonts w:ascii="Times New Roman" w:hAnsi="Times New Roman" w:eastAsia="Times New Roman" w:cs="Times New Roman"/>
          <w:b/>
          <w:sz w:val="24"/>
        </w:rPr>
        <w:t xml:space="preserve"> FULLY EXECUTED COPY OF THIS AGREEMENT.</w:t>
      </w:r>
    </w:p>
    <w:p>
      <w:pPr>
        <w:keepNext w:val="0"/>
        <w:spacing w:before="200" w:after="0" w:line="260" w:lineRule="exact"/>
        <w:ind w:left="360" w:right="0" w:firstLine="0"/>
        <w:jc w:val="both"/>
      </w:pPr>
      <w:r>
        <w:rPr>
          <w:rFonts w:ascii="Times New Roman" w:hAnsi="Times New Roman" w:eastAsia="Times New Roman" w:cs="Times New Roman"/>
          <w:b w:val="0"/>
          <w:sz w:val="24"/>
        </w:rPr>
        <w:t>DATED: 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____________________ (client signature)</w:t>
      </w:r>
    </w:p>
    <w:p>
      <w:pPr>
        <w:keepNext w:val="0"/>
        <w:spacing w:before="120" w:after="0" w:line="260" w:lineRule="exact"/>
        <w:ind w:left="360" w:right="0" w:firstLine="0"/>
        <w:jc w:val="left"/>
      </w:pPr>
      <w:r>
        <w:rPr>
          <w:rFonts w:ascii="Times New Roman" w:hAnsi="Times New Roman" w:eastAsia="Times New Roman" w:cs="Times New Roman"/>
          <w:b w:val="0"/>
          <w:sz w:val="24"/>
        </w:rPr>
        <w:t>[client typed name]</w:t>
      </w:r>
    </w:p>
    <w:p>
      <w:pPr>
        <w:keepNext w:val="0"/>
        <w:spacing w:before="120" w:after="0" w:line="260" w:lineRule="exact"/>
        <w:ind w:left="360" w:right="0" w:firstLine="0"/>
        <w:jc w:val="left"/>
      </w:pPr>
      <w:r>
        <w:rPr>
          <w:rFonts w:ascii="Times New Roman" w:hAnsi="Times New Roman" w:eastAsia="Times New Roman" w:cs="Times New Roman"/>
          <w:b w:val="0"/>
          <w:sz w:val="24"/>
        </w:rPr>
        <w:t>Address: [client address]</w:t>
      </w:r>
    </w:p>
    <w:p>
      <w:pPr>
        <w:keepNext w:val="0"/>
        <w:spacing w:before="120" w:after="0" w:line="260" w:lineRule="exact"/>
        <w:ind w:left="360" w:right="0" w:firstLine="0"/>
        <w:jc w:val="left"/>
      </w:pPr>
      <w:r>
        <w:rPr>
          <w:rFonts w:ascii="Times New Roman" w:hAnsi="Times New Roman" w:eastAsia="Times New Roman" w:cs="Times New Roman"/>
          <w:b w:val="0"/>
          <w:sz w:val="24"/>
        </w:rPr>
        <w:t>Telephone: [client phone number]</w:t>
      </w:r>
    </w:p>
    <w:p>
      <w:pPr>
        <w:keepNext w:val="0"/>
        <w:spacing w:before="120" w:after="0" w:line="260" w:lineRule="exact"/>
        <w:ind w:left="360" w:right="0" w:firstLine="0"/>
        <w:jc w:val="left"/>
      </w:pPr>
      <w:r>
        <w:rPr>
          <w:rFonts w:ascii="Times New Roman" w:hAnsi="Times New Roman" w:eastAsia="Times New Roman" w:cs="Times New Roman"/>
          <w:b w:val="0"/>
          <w:sz w:val="24"/>
        </w:rPr>
        <w:t>Email Address: [client email address]</w:t>
      </w:r>
    </w:p>
    <w:p>
      <w:pPr>
        <w:keepNext w:val="0"/>
        <w:spacing w:before="200" w:after="0" w:line="260" w:lineRule="exact"/>
        <w:ind w:left="360" w:right="0" w:firstLine="0"/>
        <w:jc w:val="both"/>
      </w:pPr>
      <w:r>
        <w:rPr>
          <w:rFonts w:ascii="Times New Roman" w:hAnsi="Times New Roman" w:eastAsia="Times New Roman" w:cs="Times New Roman"/>
          <w:b w:val="0"/>
          <w:sz w:val="24"/>
        </w:rPr>
        <w:t>DATED: 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[firm name]</w:t>
      </w:r>
    </w:p>
    <w:p>
      <w:pPr>
        <w:keepNext w:val="0"/>
        <w:spacing w:before="120" w:after="0" w:line="260" w:lineRule="exact"/>
        <w:ind w:left="360" w:right="0" w:firstLine="0"/>
        <w:jc w:val="left"/>
      </w:pPr>
      <w:r>
        <w:rPr>
          <w:rFonts w:ascii="Times New Roman" w:hAnsi="Times New Roman" w:eastAsia="Times New Roman" w:cs="Times New Roman"/>
          <w:b w:val="0"/>
          <w:sz w:val="24"/>
        </w:rPr>
        <w:t>By: ____________________ (attorney signature)</w:t>
      </w:r>
    </w:p>
    <w:p>
      <w:pPr>
        <w:keepNext w:val="0"/>
        <w:spacing w:before="120" w:after="0" w:line="260" w:lineRule="exact"/>
        <w:ind w:left="360" w:right="0" w:firstLine="0"/>
        <w:jc w:val="left"/>
      </w:pPr>
      <w:r>
        <w:rPr>
          <w:rFonts w:ascii="Times New Roman" w:hAnsi="Times New Roman" w:eastAsia="Times New Roman" w:cs="Times New Roman"/>
          <w:b w:val="0"/>
          <w:sz w:val="24"/>
        </w:rPr>
        <w:t>[attorney name]</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