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Ballot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DO NOT SIGN THIS DOCUMENT</w:t>
      </w:r>
      <w:r>
        <w:rPr>
          <w:rFonts w:ascii="Times New Roman" w:hAnsi="Times New Roman" w:eastAsia="Times New Roman" w:cs="Times New Roman"/>
          <w:sz w:val="24"/>
        </w:rPr>
        <w:br/>
      </w:r>
      <w:r>
        <w:rPr>
          <w:rFonts w:ascii="Times New Roman" w:hAnsi="Times New Roman" w:eastAsia="Times New Roman" w:cs="Times New Roman"/>
          <w:b/>
          <w:sz w:val="24"/>
        </w:rPr>
        <w:t>[CORPORATION’S NAME]</w:t>
      </w:r>
    </w:p>
    <w:p>
      <w:pPr>
        <w:keepNext w:val="0"/>
        <w:spacing w:before="120" w:after="0" w:line="260" w:lineRule="exact"/>
        <w:ind w:left="720" w:right="0" w:firstLine="0"/>
        <w:jc w:val="left"/>
      </w:pPr>
      <w:r>
        <w:rPr>
          <w:rFonts w:ascii="Times New Roman" w:hAnsi="Times New Roman" w:eastAsia="Times New Roman" w:cs="Times New Roman"/>
          <w:b/>
          <w:sz w:val="24"/>
        </w:rPr>
        <w:t>Ballot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This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Ballot for your use in voting for the [corporation name]’s board of directors and ratification of [name of registered public accounting firm] as the Corporation’s independent registered public accounting firm for the fiscal year ending [date].  Each share of common stock represents one vote for each of the [number] vacancies on the board of directors and one vote for or against ratification of [name of registered public accounting firm] as the Corporation’s independent registered public accounting firm.</w:t>
      </w:r>
    </w:p>
    <w:p>
      <w:pPr>
        <w:keepNext w:val="0"/>
        <w:spacing w:before="200" w:after="0" w:line="260" w:lineRule="exact"/>
        <w:ind w:left="1080" w:right="0" w:firstLine="0"/>
        <w:jc w:val="both"/>
      </w:pPr>
      <w:r>
        <w:rPr>
          <w:rFonts w:ascii="Times New Roman" w:hAnsi="Times New Roman" w:eastAsia="Times New Roman" w:cs="Times New Roman"/>
          <w:b w:val="0"/>
          <w:sz w:val="24"/>
        </w:rPr>
        <w:t>Item 1.  Election of Directors for [corporation name]:</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You may vote your shares of common stock as follows. </w:t>
      </w:r>
      <w:r>
        <w:rPr>
          <w:rFonts w:ascii="Times New Roman" w:hAnsi="Times New Roman" w:eastAsia="Times New Roman" w:cs="Times New Roman"/>
          <w:b/>
          <w:sz w:val="24"/>
        </w:rPr>
        <w:t xml:space="preserve">[If cumulative voting is allowed - You may give all votes for one candidate or you may divide your votes among the candidates, as you deem appropriate.] [If cumulative voting not allowed –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maximum of one (1) vote may be voted for any one (1) candidate.]</w:t>
      </w:r>
      <w:r>
        <w:rPr>
          <w:rFonts w:ascii="Times New Roman" w:hAnsi="Times New Roman" w:eastAsia="Times New Roman" w:cs="Times New Roman"/>
          <w:b w:val="0"/>
          <w:sz w:val="24"/>
        </w:rPr>
        <w:t xml:space="preserve"> Fractional votes are not permitted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1/2 or .5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vote will not be counted), and if your ballot contains too many votes, none of your votes will be counted.  The candidates receiving the highest number of votes shall be elected and will serve in their positions until the next Annual Meeting of Stockholders and until their successors are duly elected.</w:t>
      </w:r>
    </w:p>
    <w:p>
      <w:pPr>
        <w:keepNext w:val="0"/>
        <w:spacing w:before="200" w:after="0" w:line="260" w:lineRule="exact"/>
        <w:ind w:left="1080" w:right="0" w:firstLine="0"/>
        <w:jc w:val="both"/>
      </w:pPr>
      <w:r>
        <w:rPr>
          <w:rFonts w:ascii="Times New Roman" w:hAnsi="Times New Roman" w:eastAsia="Times New Roman" w:cs="Times New Roman"/>
          <w:b w:val="0"/>
          <w:sz w:val="24"/>
        </w:rPr>
        <w:t>Item 2.  Ratification of [name of registered public accounting firm] as the Corporation’s independent registered public accounting firm:</w:t>
      </w:r>
    </w:p>
    <w:p>
      <w:pPr/>
    </w:p>
    <w:p>
      <w:pPr>
        <w:keepNext w:val="0"/>
        <w:spacing w:before="200" w:after="0" w:line="260" w:lineRule="exact"/>
        <w:ind w:left="360" w:right="0" w:firstLine="0"/>
        <w:jc w:val="both"/>
      </w:pPr>
      <w:r>
        <w:rPr>
          <w:rFonts w:ascii="Times New Roman" w:hAnsi="Times New Roman" w:eastAsia="Times New Roman" w:cs="Times New Roman"/>
          <w:b w:val="0"/>
          <w:sz w:val="24"/>
        </w:rPr>
        <w:t>You must return your Ballot to the Inspector(s) of Elections and your Ballot must be received before the official counting process begins or it will not be counted.</w:t>
      </w:r>
    </w:p>
    <w:p>
      <w:pPr>
        <w:keepNext w:val="0"/>
        <w:spacing w:before="200" w:after="0" w:line="260" w:lineRule="exact"/>
        <w:ind w:left="360" w:right="0" w:firstLine="0"/>
        <w:jc w:val="both"/>
      </w:pPr>
      <w:r>
        <w:rPr>
          <w:rFonts w:ascii="Times New Roman" w:hAnsi="Times New Roman" w:eastAsia="Times New Roman" w:cs="Times New Roman"/>
          <w:b w:val="0"/>
          <w:sz w:val="24"/>
        </w:rPr>
        <w:t>Dated: ________</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SIGNATURE OF STOCKHOLDER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PRINT NAME OF STOCKHOLDER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NUMBER OF SHARES HELD</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SOCIAL SECURITY NUMBER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SIGNATURE OF STOCKHOLDER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PRINT NAME OF STOCKHOLDER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NUMBER OF SHARES HELD</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SOCIAL SECURITY NUMBER</w:t>
      </w:r>
    </w:p>
    <w:p>
      <w:pPr>
        <w:keepNext w:val="0"/>
        <w:spacing w:before="200" w:after="0" w:line="260" w:lineRule="exact"/>
        <w:ind w:left="360" w:right="0" w:firstLine="0"/>
        <w:jc w:val="both"/>
      </w:pPr>
      <w:r>
        <w:rPr>
          <w:rFonts w:ascii="Times New Roman" w:hAnsi="Times New Roman" w:eastAsia="Times New Roman" w:cs="Times New Roman"/>
          <w:b w:val="0"/>
          <w:sz w:val="24"/>
        </w:rPr>
        <w:t>Please sign exactly as your name appears on the stock certificates or account held.</w:t>
      </w:r>
    </w:p>
    <w:p>
      <w:pPr>
        <w:keepNext w:val="0"/>
        <w:spacing w:before="200" w:after="0" w:line="260" w:lineRule="exact"/>
        <w:ind w:left="360" w:right="0" w:firstLine="0"/>
        <w:jc w:val="both"/>
      </w:pPr>
      <w:r>
        <w:rPr>
          <w:rFonts w:ascii="Times New Roman" w:hAnsi="Times New Roman" w:eastAsia="Times New Roman" w:cs="Times New Roman"/>
          <w:b w:val="0"/>
          <w:sz w:val="24"/>
        </w:rPr>
        <w:t>When signing as attorney, executor, administrator, trustee or guardian, please give your full title.</w:t>
      </w:r>
    </w:p>
    <w:p>
      <w:pPr>
        <w:keepNext w:val="0"/>
        <w:spacing w:before="200" w:after="0" w:line="260" w:lineRule="exact"/>
        <w:ind w:left="360" w:right="0" w:firstLine="0"/>
        <w:jc w:val="both"/>
      </w:pPr>
      <w:r>
        <w:rPr>
          <w:rFonts w:ascii="Times New Roman" w:hAnsi="Times New Roman" w:eastAsia="Times New Roman" w:cs="Times New Roman"/>
          <w:b w:val="0"/>
          <w:sz w:val="24"/>
        </w:rPr>
        <w:t>If shares are held jointly, each holder may sign but only one signature is required.</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