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Consent Seeking Stockholder Ratification of Independent Auditors</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 xml:space="preserve">UNANIMOUS WRITTEN CONSENT TO TAKE ACTION IN LIEU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 OF THE BOARD OF DIRECTORS OF</w:t>
      </w:r>
      <w:r>
        <w:rPr>
          <w:rFonts w:ascii="Times New Roman" w:hAnsi="Times New Roman" w:eastAsia="Times New Roman" w:cs="Times New Roman"/>
          <w:sz w:val="24"/>
        </w:rPr>
        <w:br/>
      </w:r>
      <w:r>
        <w:rPr>
          <w:rFonts w:ascii="Times New Roman" w:hAnsi="Times New Roman" w:eastAsia="Times New Roman" w:cs="Times New Roman"/>
          <w:b/>
          <w:sz w:val="24"/>
        </w:rPr>
        <w:t>[CORPORATE NAME]</w:t>
      </w:r>
      <w:r>
        <w:rPr>
          <w:rFonts w:ascii="Times New Roman" w:hAnsi="Times New Roman" w:eastAsia="Times New Roman" w:cs="Times New Roman"/>
          <w:sz w:val="24"/>
        </w:rPr>
        <w:br/>
      </w:r>
      <w:r>
        <w:rPr>
          <w:rFonts w:ascii="Times New Roman" w:hAnsi="Times New Roman" w:eastAsia="Times New Roman" w:cs="Times New Roman"/>
          <w:b/>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being all of the members of the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xml:space="preserve">”) of [Corporation’s Name],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incorporation]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in lieu of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do hereby consent to the taking of the following actions, and adopt the following resolutions, by unanimous written consent pursuant to Section [appropriate state law provision] of the State of [state], with the same force and effect as if they were taken or adopted at such [special] meeting, and waive any and all notice with respect thereto:</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audit committee of the Board (the “</w:t>
      </w:r>
      <w:r>
        <w:rPr>
          <w:rFonts w:ascii="Times New Roman" w:hAnsi="Times New Roman" w:eastAsia="Times New Roman" w:cs="Times New Roman"/>
          <w:b/>
          <w:sz w:val="24"/>
        </w:rPr>
        <w:t>Audit Committee</w:t>
      </w:r>
      <w:r>
        <w:rPr>
          <w:rFonts w:ascii="Times New Roman" w:hAnsi="Times New Roman" w:eastAsia="Times New Roman" w:cs="Times New Roman"/>
          <w:b w:val="0"/>
          <w:sz w:val="24"/>
        </w:rPr>
        <w:t>)” has appointed [NAME OF AUDITORS] as the Corporation’s independent registered public accounting firm for the Corporation’s fiscal year ending [LAST DAY OF CURRENT FISCAL YEAR]; and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Audit Committee has recommended that the Board ratify such appointment of [NAME OF AUDITORS] as the Corporation’s independent registered public accounting firm and submit such appointment for ratification by the Corporation’s stockholders at the Annual Meeting of the Stockholders of the Corporation to be held on [DATE OF ANNUAL MEETING] (the “</w:t>
      </w:r>
      <w:r>
        <w:rPr>
          <w:rFonts w:ascii="Times New Roman" w:hAnsi="Times New Roman" w:eastAsia="Times New Roman" w:cs="Times New Roman"/>
          <w:b/>
          <w:sz w:val="24"/>
        </w:rPr>
        <w:t>Annual Meeting</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NOW</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THEREFORE</w:t>
      </w:r>
      <w:r>
        <w:rPr>
          <w:rFonts w:ascii="Times New Roman" w:hAnsi="Times New Roman" w:eastAsia="Times New Roman" w:cs="Times New Roman"/>
          <w:b w:val="0"/>
          <w:sz w:val="24"/>
        </w:rPr>
        <w:t>, be it:</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Ratification of Appointment of Auditors.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appointment of [NAME OF AUDITORS] by the Audit Committee as the Corporation’s independent registered public accounting firm for the Corporation’s fiscal year ending [LAST DAY OF CURRENT FISCAL YEAR] is hereby ratified; be it further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Stockholder Approval.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Board hereby directs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to ratify the appointment of [NAME OF AUDITORS] as the Corporation’s independent registered public accounting firm for the Corporation’s fiscal year ending [LAST DAY OF CURRENT FISCAL YEAR]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 xml:space="preserve">”) be submitted to the stockholders of the Corporation,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non-binding advisory basis, at the Annual Meeting; be it further</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Board recommends that the Corporation’s stockholders vote in favor of the ratification of the Appointment of [NAME OF AUDITORS] as the Corporation’s independent registered public accounting firm for the fiscal year ending [LAST DAY OF CURRENT FISCAL YEAR]; be it further</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 and Ratification.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Corporation be, and each of them acting singly hereby is, authorized, directed and empowered, on behalf of and in the name of the Corporation, to solicit proxies from the stockholders of the Corporation to ratify such Appointment; be it further</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subject to the approval by the stockholders of the Corporation of the Appointment and the actions contemplated thereby, all officers of this Corporation, including, without limitation, [the names and titles of the officers specifically authorized by the board of directors] (the “</w:t>
      </w:r>
      <w:r>
        <w:rPr>
          <w:rFonts w:ascii="Times New Roman" w:hAnsi="Times New Roman" w:eastAsia="Times New Roman" w:cs="Times New Roman"/>
          <w:b/>
          <w:sz w:val="24"/>
        </w:rPr>
        <w:t>Officers</w:t>
      </w:r>
      <w:r>
        <w:rPr>
          <w:rFonts w:ascii="Times New Roman" w:hAnsi="Times New Roman" w:eastAsia="Times New Roman" w:cs="Times New Roman"/>
          <w:b w:val="0"/>
          <w:sz w:val="24"/>
        </w:rPr>
        <w:t>”), be, and each of them hereby is, authorized and empowered (i) to execute, deliver and file, for and on behalf of the Corporation, all documents, including the exhibits and schedules thereto (with such additional deletions, changes, amendments or supplements therein or thereto as the officer executing such document determines to be necessary or desirable, such determination to be conclusively evidenced by the execution of such document by such officer), and (ii) to execute, deliver or file any such other documents, instruments, certificates, amendments or supplements and to take such further action, on behalf of this Corporation, as any such officer determines to be necessary or desirable to effectuate the transactions contemplated by the Appointment, such determinations to be conclusively evidenced by the execution, delivery or filing of any such document, instrument, certificate, amendment or supplement or the taking of any such action by any such officer; be it further</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actions taken or to be taken, on behalf of the Corporation, by the officers of the Corporation with respect to the negotiation or preparation of the terms and provisions of documents contemplated by the Appointment be, and hereby are, ratified, approved, authorized, confirmed and accepted as the acts of the Corporation; be it further</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this Unanimous Written Consent of the Board of Directors may be executed in one or more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 Photocopies, facsimile, email or other electronic transmissions of PDF files of executed documents and shall be deemed original documents and signatures and shall be fully binding on the Board of Directors to the same extent as original documents with original signatures; and be it further</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Secretary of the Corporation is hereby directed to file this Unanimous Written Consent of the Board of Directors with the minutes of the meetings of the Board of Directors.</w:t>
      </w: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sz w:val="24"/>
        </w:rPr>
        <w:t>Signature page follows next</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undersigned have executed this Unanimous Written Consent of the Board of Directors of [Corporation’s Name].</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