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Minutes: Annual Meeting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Minutes of the annual organization meeting of the Board of Directors of [Name of Company] ("The Corporation"), held at [corporate], on [date], at [time of meeting] </w:t>
      </w:r>
      <w:r>
        <w:rPr>
          <w:rFonts w:ascii="Times New Roman" w:hAnsi="Times New Roman" w:eastAsia="Times New Roman" w:cs="Times New Roman"/>
          <w:b/>
          <w:sz w:val="24"/>
        </w:rPr>
        <w:t>a</w:t>
      </w:r>
      <w:r>
        <w:rPr>
          <w:rFonts w:ascii="Times New Roman" w:hAnsi="Times New Roman" w:eastAsia="Times New Roman" w:cs="Times New Roman"/>
          <w:b w:val="0"/>
          <w:sz w:val="24"/>
        </w:rPr>
        <w:t>.m. or p.m.</w:t>
      </w:r>
    </w:p>
    <w:p>
      <w:pPr>
        <w:keepNext w:val="0"/>
        <w:spacing w:before="200" w:after="0" w:line="260" w:lineRule="exact"/>
        <w:ind w:left="360" w:right="0" w:firstLine="0"/>
        <w:jc w:val="both"/>
      </w:pPr>
      <w:r>
        <w:rPr>
          <w:rFonts w:ascii="Times New Roman" w:hAnsi="Times New Roman" w:eastAsia="Times New Roman" w:cs="Times New Roman"/>
          <w:b w:val="0"/>
          <w:sz w:val="24"/>
        </w:rPr>
        <w:t>The following directors were present:</w:t>
      </w:r>
    </w:p>
    <w:p>
      <w:pPr>
        <w:keepNext w:val="0"/>
        <w:spacing w:before="200" w:after="0" w:line="260" w:lineRule="exact"/>
        <w:ind w:left="360" w:right="0" w:firstLine="0"/>
        <w:jc w:val="both"/>
      </w:pPr>
      <w:r>
        <w:rPr>
          <w:rFonts w:ascii="Times New Roman" w:hAnsi="Times New Roman" w:eastAsia="Times New Roman" w:cs="Times New Roman"/>
          <w:b w:val="0"/>
          <w:sz w:val="24"/>
        </w:rPr>
        <w:t>[name of director #1]</w:t>
      </w:r>
    </w:p>
    <w:p>
      <w:pPr>
        <w:keepNext w:val="0"/>
        <w:spacing w:before="200" w:after="0" w:line="260" w:lineRule="exact"/>
        <w:ind w:left="360" w:right="0" w:firstLine="0"/>
        <w:jc w:val="both"/>
      </w:pPr>
      <w:r>
        <w:rPr>
          <w:rFonts w:ascii="Times New Roman" w:hAnsi="Times New Roman" w:eastAsia="Times New Roman" w:cs="Times New Roman"/>
          <w:b w:val="0"/>
          <w:sz w:val="24"/>
        </w:rPr>
        <w:t>[name of director #2]</w:t>
      </w:r>
    </w:p>
    <w:p>
      <w:pPr>
        <w:keepNext w:val="0"/>
        <w:spacing w:before="200" w:after="0" w:line="260" w:lineRule="exact"/>
        <w:ind w:left="360" w:right="0" w:firstLine="0"/>
        <w:jc w:val="both"/>
      </w:pPr>
      <w:r>
        <w:rPr>
          <w:rFonts w:ascii="Times New Roman" w:hAnsi="Times New Roman" w:eastAsia="Times New Roman" w:cs="Times New Roman"/>
          <w:b w:val="0"/>
          <w:sz w:val="24"/>
        </w:rPr>
        <w:t>[name of director #3]</w:t>
      </w:r>
    </w:p>
    <w:p>
      <w:pPr>
        <w:keepNext w:val="0"/>
        <w:spacing w:before="200" w:after="0" w:line="260" w:lineRule="exact"/>
        <w:ind w:left="360" w:right="0" w:firstLine="0"/>
        <w:jc w:val="both"/>
      </w:pPr>
      <w:r>
        <w:rPr>
          <w:rFonts w:ascii="Times New Roman" w:hAnsi="Times New Roman" w:eastAsia="Times New Roman" w:cs="Times New Roman"/>
          <w:b w:val="0"/>
          <w:sz w:val="24"/>
        </w:rPr>
        <w:t>[Add directors if applicable]</w:t>
      </w:r>
    </w:p>
    <w:p>
      <w:pPr>
        <w:keepNext w:val="0"/>
        <w:spacing w:before="200" w:after="0" w:line="260" w:lineRule="exact"/>
        <w:ind w:left="360" w:right="0" w:firstLine="0"/>
        <w:jc w:val="both"/>
      </w:pPr>
      <w:r>
        <w:rPr>
          <w:rFonts w:ascii="Times New Roman" w:hAnsi="Times New Roman" w:eastAsia="Times New Roman" w:cs="Times New Roman"/>
          <w:b w:val="0"/>
          <w:sz w:val="24"/>
        </w:rPr>
        <w:t>being all of the directors of the Corporation. Counsel for the Corporation, [name of the corporation's counsel], was present by invitation. The President of the Corporation, [name of the corporation's president], acted as Chairman, and the Secretary of the Corporation acted as Secretary of the meeting.</w:t>
      </w:r>
    </w:p>
    <w:p>
      <w:pPr>
        <w:keepNext w:val="0"/>
        <w:spacing w:before="200" w:after="0" w:line="260" w:lineRule="exact"/>
        <w:ind w:left="360" w:right="0" w:firstLine="0"/>
        <w:jc w:val="both"/>
      </w:pPr>
      <w:r>
        <w:rPr>
          <w:rFonts w:ascii="Times New Roman" w:hAnsi="Times New Roman" w:eastAsia="Times New Roman" w:cs="Times New Roman"/>
          <w:b w:val="0"/>
          <w:sz w:val="24"/>
        </w:rPr>
        <w:t>The Secretary presented to the meeting the written waivers of notice and consent to the holding of the meeting, signed by all the directors of the Corporation. On motion duly made, seconded, and carried, it was ordered that the Secretary file the waivers with the minutes of this meeting.</w:t>
      </w:r>
    </w:p>
    <w:p>
      <w:pPr>
        <w:keepNext w:val="0"/>
        <w:spacing w:before="200" w:after="0" w:line="260" w:lineRule="exact"/>
        <w:ind w:left="360" w:right="0" w:firstLine="0"/>
        <w:jc w:val="both"/>
      </w:pPr>
      <w:r>
        <w:rPr>
          <w:rFonts w:ascii="Times New Roman" w:hAnsi="Times New Roman" w:eastAsia="Times New Roman" w:cs="Times New Roman"/>
          <w:b w:val="0"/>
          <w:sz w:val="24"/>
        </w:rPr>
        <w:t>The Chairman announced that the meeting was duly convened and that the meeting was ready to transact such business as may lawfully come before it.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On motion duly made, seconded, and carried,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reading of the minutes of the last meeting of the Board was dispensed with.</w:t>
      </w:r>
    </w:p>
    <w:p>
      <w:pPr>
        <w:keepNext w:val="0"/>
        <w:spacing w:before="200" w:after="0" w:line="260" w:lineRule="exact"/>
        <w:ind w:left="360" w:right="0" w:firstLine="0"/>
        <w:jc w:val="both"/>
      </w:pPr>
      <w:r>
        <w:rPr>
          <w:rFonts w:ascii="Times New Roman" w:hAnsi="Times New Roman" w:eastAsia="Times New Roman" w:cs="Times New Roman"/>
          <w:b w:val="0"/>
          <w:sz w:val="24"/>
        </w:rPr>
        <w:t>The following nominations for officers of the Corporation, to serve for one year or until their successors are elected and qualified, were made:</w:t>
      </w:r>
    </w:p>
    <w:p>
      <w:pPr>
        <w:keepNext w:val="0"/>
        <w:spacing w:before="200" w:after="0" w:line="260" w:lineRule="exact"/>
        <w:ind w:left="360" w:right="0" w:firstLine="0"/>
        <w:jc w:val="both"/>
      </w:pPr>
      <w:r>
        <w:rPr>
          <w:rFonts w:ascii="Times New Roman" w:hAnsi="Times New Roman" w:eastAsia="Times New Roman" w:cs="Times New Roman"/>
          <w:b w:val="0"/>
          <w:sz w:val="24"/>
        </w:rPr>
        <w:t>President</w:t>
        <w:tab/>
        <w:t>[name]</w:t>
      </w:r>
    </w:p>
    <w:p>
      <w:pPr>
        <w:keepNext w:val="0"/>
        <w:spacing w:before="200" w:after="0" w:line="260" w:lineRule="exact"/>
        <w:ind w:left="360" w:right="0" w:firstLine="0"/>
        <w:jc w:val="both"/>
      </w:pPr>
      <w:r>
        <w:rPr>
          <w:rFonts w:ascii="Times New Roman" w:hAnsi="Times New Roman" w:eastAsia="Times New Roman" w:cs="Times New Roman"/>
          <w:b w:val="0"/>
          <w:sz w:val="24"/>
        </w:rPr>
        <w:t>Vice President</w:t>
        <w:tab/>
        <w:t>[name]</w:t>
      </w:r>
    </w:p>
    <w:p>
      <w:pPr>
        <w:keepNext w:val="0"/>
        <w:spacing w:before="200" w:after="0" w:line="260" w:lineRule="exact"/>
        <w:ind w:left="360" w:right="0" w:firstLine="0"/>
        <w:jc w:val="both"/>
      </w:pPr>
      <w:r>
        <w:rPr>
          <w:rFonts w:ascii="Times New Roman" w:hAnsi="Times New Roman" w:eastAsia="Times New Roman" w:cs="Times New Roman"/>
          <w:b w:val="0"/>
          <w:sz w:val="24"/>
        </w:rPr>
        <w:t>Treasurer</w:t>
        <w:tab/>
        <w:t>[name]</w:t>
      </w:r>
    </w:p>
    <w:p>
      <w:pPr>
        <w:keepNext w:val="0"/>
        <w:spacing w:before="200" w:after="0" w:line="260" w:lineRule="exact"/>
        <w:ind w:left="360" w:right="0" w:firstLine="0"/>
        <w:jc w:val="both"/>
      </w:pPr>
      <w:r>
        <w:rPr>
          <w:rFonts w:ascii="Times New Roman" w:hAnsi="Times New Roman" w:eastAsia="Times New Roman" w:cs="Times New Roman"/>
          <w:b w:val="0"/>
          <w:sz w:val="24"/>
        </w:rPr>
        <w:t>Secretary</w:t>
        <w:tab/>
        <w:t>[name]</w:t>
      </w:r>
    </w:p>
    <w:p>
      <w:pPr>
        <w:keepNext w:val="0"/>
        <w:spacing w:before="200" w:after="0" w:line="260" w:lineRule="exact"/>
        <w:ind w:left="360" w:right="0" w:firstLine="0"/>
        <w:jc w:val="both"/>
      </w:pPr>
      <w:r>
        <w:rPr>
          <w:rFonts w:ascii="Times New Roman" w:hAnsi="Times New Roman" w:eastAsia="Times New Roman" w:cs="Times New Roman"/>
          <w:b w:val="0"/>
          <w:sz w:val="24"/>
        </w:rPr>
        <w:t>There being no further nominations, the foregoing persons were unanimously elected to the offices set forth opposite their respective names.</w:t>
      </w:r>
    </w:p>
    <w:p>
      <w:pPr>
        <w:keepNext w:val="0"/>
        <w:spacing w:before="200" w:after="0" w:line="260" w:lineRule="exact"/>
        <w:ind w:left="360" w:right="0" w:firstLine="0"/>
        <w:jc w:val="both"/>
      </w:pPr>
      <w:r>
        <w:rPr>
          <w:rFonts w:ascii="Times New Roman" w:hAnsi="Times New Roman" w:eastAsia="Times New Roman" w:cs="Times New Roman"/>
          <w:b w:val="0"/>
          <w:sz w:val="24"/>
        </w:rPr>
        <w:t>The newly elected President then took the chair.</w:t>
      </w:r>
    </w:p>
    <w:p>
      <w:pPr>
        <w:keepNext w:val="0"/>
        <w:spacing w:before="200" w:after="0" w:line="260" w:lineRule="exact"/>
        <w:ind w:left="360" w:right="0" w:firstLine="0"/>
        <w:jc w:val="both"/>
      </w:pPr>
      <w:r>
        <w:rPr>
          <w:rFonts w:ascii="Times New Roman" w:hAnsi="Times New Roman" w:eastAsia="Times New Roman" w:cs="Times New Roman"/>
          <w:b w:val="0"/>
          <w:sz w:val="24"/>
        </w:rPr>
        <w:t>On motion duly made, seconded, and carried, it was unanimously resolved as follows:</w:t>
      </w:r>
    </w:p>
    <w:p>
      <w:pPr>
        <w:keepNext w:val="0"/>
        <w:spacing w:before="200" w:after="0" w:line="260" w:lineRule="exact"/>
        <w:ind w:left="360" w:right="0" w:firstLine="0"/>
        <w:jc w:val="both"/>
      </w:pPr>
      <w:r>
        <w:rPr>
          <w:rFonts w:ascii="Times New Roman" w:hAnsi="Times New Roman" w:eastAsia="Times New Roman" w:cs="Times New Roman"/>
          <w:b w:val="0"/>
          <w:sz w:val="24"/>
        </w:rPr>
        <w:t>Annual salaries of officers</w:t>
      </w:r>
      <w:r>
        <w:rPr>
          <w:rFonts w:ascii="Times New Roman" w:hAnsi="Times New Roman" w:eastAsia="Times New Roman" w:cs="Times New Roman"/>
          <w:b w:val="0"/>
          <w:sz w:val="24"/>
        </w:rPr>
        <w:t>. The annual salaries of the officers of the Corporation be fixed in the following amounts, effective for one year beginning [date], payable in quarterly installments on the first day of December, March, June, and September: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There being no further business, on motion duly made, seconded, and carried, the meeting was adjourned.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