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Amendment to Certificate of Incorporation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Resolution: Amendment to Certificate of Incorporation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majority] of the Board of Directors voted and affirmatively agreed that it is in the best interests of [name of corporation] (“Corporation”) to amend and restate the Certificate of Incorporation;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in accordance with this Corporation’s Bylaws and N.Y. Bus. Corp. Law § 803, the shareholders of the Corporation have voted to approve the matter in the Resolution below;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is, therefore,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President and Secretary of this Corporation are hereby authorized to execute and dispatch to the New York Department of State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Certificate of amendment of the certificate of incorporation of [name of corporation] under section 805 of the Business Corporation Law with respect to the below amendment to Article [ARTICLE NUMBER] of this Corporation’s Certificate of Incorporation.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Article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[ARTICLE NUMBER]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