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Electing Directors to Fill Board Vacancies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Board Resolutions Electing Directors to Fill Vacancies on the Board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Number of Directors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[Charter and/or Bylaws] of [NAME OF COMPANY] (the Company) permit[s] the Company’s board of directors (the Board) to increase or decrease the number of directors;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has determined it advisable and in the best interest of the Company to increase the size of the Board from [NUMBER] members to [NUMBER] members.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>, the Board does hereby approve that the Board shall be comprised of [NUMBER],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Resignation of Director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until the date hereof, [NAME] has served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director [and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[COMMITTEE]] of the Company;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[NAME] has notified the Board of [his/her] resignation from the Board [and the [COMMITTEE]], effective as of the date hereof.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 the Board hereby accepts [NAME]’s resignation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[and the [COMMITTEE]], effective as of the date 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Appointment of Director[s]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WHEREAS</w:t>
      </w:r>
      <w:r>
        <w:rPr>
          <w:rFonts w:ascii="Times New Roman" w:hAnsi="Times New Roman" w:eastAsia="Times New Roman" w:cs="Times New Roman"/>
          <w:b w:val="0"/>
          <w:sz w:val="24"/>
        </w:rPr>
        <w:t>, the Board desires to appoint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] new director[s] 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 member[s] of the Board to fill the [vacancy/vacancies] created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result of [[NAME]’s resignation / the newly created directorship[s]].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RESOLVED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that, as of the date hereof, [each of] the following person[s] shall be appointed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Board [to serve until the next annual meeting of the shareholders or until earlier death, disqualification, resignation, or removal]: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[NAME[S]]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