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Board Resolution: Plan of Dissolution and Distribution of Assets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Upon motion duly made and seconded, the following resolution was adopted by the board of directors of [name] Corporation (the “Corporation”).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WHEREAS the present condition of the Corporation has been duly examined by the board of directors, and after due examination,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plan for the dissolution of the Corporation for the distribution of its assets annexed to this resolution has been submitted to the board, it is hereby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RESOLVED that the board of directors recommends such dissolution to the members after due consideration of the plan and deems it advisable to dissolve the corporation, and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RESOLVED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of the members of the corporation will be held at the office of the corporation, [name] on the [date] day of [month], [year] at [time] o'clock in the [morning, afternoon or evening] for the purpose of submitting the recommendation on dissolution to membership vote. The board directs the secretary of the corporation to give proper notice of said meeting and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RESOLVED that the dissolution of the Corporation and the distribution of assets be effected in accordance with the annexed plan.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