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Resolutions: Securitization Transaction Authorization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[SPV]</w:t>
      </w:r>
    </w:p>
    <w:p>
      <w:pPr>
        <w:keepNext w:val="0"/>
        <w:spacing w:before="200" w:after="0" w:line="260" w:lineRule="exact"/>
        <w:ind w:left="360" w:right="0" w:firstLine="0"/>
        <w:jc w:val="both"/>
      </w:pPr>
      <w:r>
        <w:rPr>
          <w:rFonts w:ascii="Times New Roman" w:hAnsi="Times New Roman" w:eastAsia="Times New Roman" w:cs="Times New Roman"/>
          <w:b/>
          <w:sz w:val="24"/>
        </w:rPr>
        <w:t>ACTION BY WRITTEN CONSENT</w:t>
      </w:r>
    </w:p>
    <w:p>
      <w:pPr>
        <w:keepNext w:val="0"/>
        <w:spacing w:before="200" w:after="0" w:line="260" w:lineRule="exact"/>
        <w:ind w:left="360" w:right="0" w:firstLine="0"/>
        <w:jc w:val="both"/>
      </w:pPr>
      <w:r>
        <w:rPr>
          <w:rFonts w:ascii="Times New Roman" w:hAnsi="Times New Roman" w:eastAsia="Times New Roman" w:cs="Times New Roman"/>
          <w:b/>
          <w:sz w:val="24"/>
        </w:rPr>
        <w:t>OF THE BOARD OF DIRECTORS</w:t>
      </w:r>
    </w:p>
    <w:p>
      <w:pPr>
        <w:keepNext w:val="0"/>
        <w:spacing w:before="200" w:after="0" w:line="260" w:lineRule="exact"/>
        <w:ind w:left="360" w:right="0" w:firstLine="0"/>
        <w:jc w:val="both"/>
      </w:pPr>
      <w:r>
        <w:rPr>
          <w:rFonts w:ascii="Times New Roman" w:hAnsi="Times New Roman" w:eastAsia="Times New Roman" w:cs="Times New Roman"/>
          <w:b/>
          <w:sz w:val="24"/>
        </w:rPr>
        <w:t xml:space="preserve">WITHOUT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MEETING</w:t>
      </w:r>
    </w:p>
    <w:p>
      <w:pPr>
        <w:keepNext w:val="0"/>
        <w:spacing w:before="200" w:after="0" w:line="260" w:lineRule="exact"/>
        <w:ind w:left="360" w:right="0" w:firstLine="0"/>
        <w:jc w:val="both"/>
      </w:pPr>
      <w:r>
        <w:rPr>
          <w:rFonts w:ascii="Times New Roman" w:hAnsi="Times New Roman" w:eastAsia="Times New Roman" w:cs="Times New Roman"/>
          <w:b/>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Pursuant to Section 18-404(d) of the Limited Liability Act of the State of Delaware, the undersigned, being all of the directors (the "</w:t>
      </w:r>
      <w:r>
        <w:rPr>
          <w:rFonts w:ascii="Times New Roman" w:hAnsi="Times New Roman" w:eastAsia="Times New Roman" w:cs="Times New Roman"/>
          <w:b w:val="0"/>
          <w:sz w:val="24"/>
        </w:rPr>
        <w:t>Board</w:t>
      </w:r>
      <w:r>
        <w:rPr>
          <w:rFonts w:ascii="Times New Roman" w:hAnsi="Times New Roman" w:eastAsia="Times New Roman" w:cs="Times New Roman"/>
          <w:b w:val="0"/>
          <w:sz w:val="24"/>
        </w:rPr>
        <w:t xml:space="preserve">") of </w:t>
      </w:r>
      <w:r>
        <w:rPr>
          <w:rFonts w:ascii="Times New Roman" w:hAnsi="Times New Roman" w:eastAsia="Times New Roman" w:cs="Times New Roman"/>
          <w:b/>
          <w:sz w:val="24"/>
        </w:rPr>
        <w:t>[SPV]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limited liability company (the "</w:t>
      </w:r>
      <w:r>
        <w:rPr>
          <w:rFonts w:ascii="Times New Roman" w:hAnsi="Times New Roman" w:eastAsia="Times New Roman" w:cs="Times New Roman"/>
          <w:b w:val="0"/>
          <w:sz w:val="24"/>
        </w:rPr>
        <w:t>Company</w:t>
      </w:r>
      <w:r>
        <w:rPr>
          <w:rFonts w:ascii="Times New Roman" w:hAnsi="Times New Roman" w:eastAsia="Times New Roman" w:cs="Times New Roman"/>
          <w:b w:val="0"/>
          <w:sz w:val="24"/>
        </w:rPr>
        <w:t xml:space="preserve">"), hereby consent in writing to the adoption of the following resolutions with the same force and effect as if they had been unanimously adopted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convened meeting of the Board:</w:t>
      </w:r>
    </w:p>
    <w:p>
      <w:pPr>
        <w:keepNext w:val="0"/>
        <w:spacing w:before="120" w:after="0" w:line="260" w:lineRule="exact"/>
        <w:ind w:left="720" w:right="0" w:firstLine="0"/>
        <w:jc w:val="left"/>
      </w:pPr>
      <w:r>
        <w:rPr>
          <w:rFonts w:ascii="Times New Roman" w:hAnsi="Times New Roman" w:eastAsia="Times New Roman" w:cs="Times New Roman"/>
          <w:b/>
          <w:sz w:val="24"/>
        </w:rPr>
        <w:t>Documents To Be Filed In Record Book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Certificate of Formation of the Company, having been filed with the Secretary of State of Delaware on [date] and having become effective on that date, hereby is approved, and that the Secretary of the Company hereby is instructed to file the Certificate of Formation and the Limited Liability Company Agreement, in the form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in the minute book of the Company.</w:t>
      </w:r>
    </w:p>
    <w:p>
      <w:pPr>
        <w:keepNext w:val="0"/>
        <w:spacing w:before="120" w:after="0" w:line="260" w:lineRule="exact"/>
        <w:ind w:left="720" w:right="0" w:firstLine="0"/>
        <w:jc w:val="left"/>
      </w:pPr>
      <w:r>
        <w:rPr>
          <w:rFonts w:ascii="Times New Roman" w:hAnsi="Times New Roman" w:eastAsia="Times New Roman" w:cs="Times New Roman"/>
          <w:b/>
          <w:sz w:val="24"/>
        </w:rPr>
        <w:t>Fiscal Year</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Company's fiscal year shall end on [date] each year.</w:t>
      </w:r>
    </w:p>
    <w:p>
      <w:pPr>
        <w:keepNext w:val="0"/>
        <w:spacing w:before="120" w:after="0" w:line="260" w:lineRule="exact"/>
        <w:ind w:left="720" w:right="0" w:firstLine="0"/>
        <w:jc w:val="left"/>
      </w:pPr>
      <w:r>
        <w:rPr>
          <w:rFonts w:ascii="Times New Roman" w:hAnsi="Times New Roman" w:eastAsia="Times New Roman" w:cs="Times New Roman"/>
          <w:b/>
          <w:sz w:val="24"/>
        </w:rPr>
        <w:t>Organizational Expenses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officers of the Company be, and they hereby are, authorized to pay all fees and expenses incident to the organization of the Company.</w:t>
      </w:r>
    </w:p>
    <w:p>
      <w:pPr>
        <w:keepNext w:val="0"/>
        <w:spacing w:before="120" w:after="0" w:line="260" w:lineRule="exact"/>
        <w:ind w:left="720" w:right="0" w:firstLine="0"/>
        <w:jc w:val="left"/>
      </w:pPr>
      <w:r>
        <w:rPr>
          <w:rFonts w:ascii="Times New Roman" w:hAnsi="Times New Roman" w:eastAsia="Times New Roman" w:cs="Times New Roman"/>
          <w:b/>
          <w:sz w:val="24"/>
        </w:rPr>
        <w:t>Bank Accounts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the officers of the Company are, and each of them is, authorized and directed to open one or more bank accounts in the name and on behalf of the Company in such bank or banks or trust companies as such officer may select and to prepare, execute and deliver in the name of and on behalf of the Company such documents or instruments as may be necessary to open such account or accounts;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Company is authorized to enter into any arrangements, agreements and documents with respect to any bank's or trust company's deposit and treasury management products and services, in such form and on such terms and conditions as may be agreed to by any officer of the Company signing such agreements and documents and, if in connection with the foregoing any particular form of resolution shall be required, such resolution shall be deemed hereby adopted, provided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such resolution shall be inserted in the minute book of the Company and that the Secretary of the Company is authorized to certify such resolution as having been adopted by this Written Consent.</w:t>
      </w:r>
    </w:p>
    <w:p>
      <w:pPr>
        <w:keepNext w:val="0"/>
        <w:spacing w:before="120" w:after="0" w:line="260" w:lineRule="exact"/>
        <w:ind w:left="720" w:right="0" w:firstLine="0"/>
        <w:jc w:val="left"/>
      </w:pPr>
      <w:r>
        <w:rPr>
          <w:rFonts w:ascii="Times New Roman" w:hAnsi="Times New Roman" w:eastAsia="Times New Roman" w:cs="Times New Roman"/>
          <w:b/>
          <w:sz w:val="24"/>
        </w:rPr>
        <w:t>Foreign Qualification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for the purpose of authorizing the Company to do business in any state, territory or dependency of the United States or any foreign country in which it is necessary or expedient for the Company to transact business, the officers of the Company are, and each of them is, hereby authorized to appoint and substitute all necessary agents or attorneys for service of process, to designate and change the location of all necessary statutory offices, to make and file all necessary certificates, reports, powers of attorney and other instruments as may be required or appropriate under the laws of such state, territory, dependency or county, to authorize the Company to transact business therein and, whenever it is expedient for the Company to cease doing business therein, to withdraw therefrom, to revoke any appointment of agent or attorney for service of process, and to file such certificates, reports, revocation of appointment or surrender of authority of the Company to do business in any such state, territory, dependency or country, and if in connection with the foregoing any particular form of resolution shall be required, such resolution shall be deemed hereby adopted, provided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such resolution shall be inserted in the minute book of the Company and that the Secretary of the Company is authorized to certify such resolution as having been adopted by this Written Consent.</w:t>
      </w:r>
    </w:p>
    <w:p>
      <w:pPr>
        <w:keepNext w:val="0"/>
        <w:spacing w:before="120" w:after="0" w:line="260" w:lineRule="exact"/>
        <w:ind w:left="720" w:right="0" w:firstLine="0"/>
        <w:jc w:val="left"/>
      </w:pPr>
      <w:r>
        <w:rPr>
          <w:rFonts w:ascii="Times New Roman" w:hAnsi="Times New Roman" w:eastAsia="Times New Roman" w:cs="Times New Roman"/>
          <w:b/>
          <w:sz w:val="24"/>
        </w:rPr>
        <w:t>General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if in connection with the foregoing actions any particular form of resolution shall be required, such resolutions shall be deemed hereby adopted, provided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such resolutions shall be inserted in the minute book of the Company and that the Secretary of the Company is authorized to certify such resolutions as having been adopted by this Written Consent;</w:t>
      </w:r>
    </w:p>
    <w:p>
      <w:pPr>
        <w:keepNext w:val="0"/>
        <w:spacing w:before="200" w:after="0" w:line="260" w:lineRule="exact"/>
        <w:ind w:left="1080" w:right="0" w:firstLine="0"/>
        <w:jc w:val="both"/>
      </w:pPr>
      <w:r>
        <w:rPr>
          <w:rFonts w:ascii="Times New Roman" w:hAnsi="Times New Roman" w:eastAsia="Times New Roman" w:cs="Times New Roman"/>
          <w:b w:val="0"/>
          <w:sz w:val="24"/>
        </w:rPr>
        <w:t>FURTHER RESOLVED, that the officers of the Company are, and each of them hereby is, authorized, for and on behalf of the Company, to execute, deliver, file, acknowledge and record any and all such documents and instruments, and to take or cause to be done any and all such other things as they, or any of them, may deem necessary or desirable to effectuate and carry out the resolutions adopted hereby; and</w:t>
      </w:r>
    </w:p>
    <w:p>
      <w:pPr>
        <w:keepNext w:val="0"/>
        <w:spacing w:before="200" w:after="0" w:line="260" w:lineRule="exact"/>
        <w:ind w:left="1080" w:right="0" w:firstLine="0"/>
        <w:jc w:val="both"/>
      </w:pPr>
      <w:r>
        <w:rPr>
          <w:rFonts w:ascii="Times New Roman" w:hAnsi="Times New Roman" w:eastAsia="Times New Roman" w:cs="Times New Roman"/>
          <w:b w:val="0"/>
          <w:sz w:val="24"/>
        </w:rPr>
        <w:t>FURTHER RESOLVED, that any actions previously taken or caused to be taken by any of the officers of the Company, and such persons as any of them may have authorized to act on their behalf, in connection with any of the matters contemplated by the foregoing resolutions are hereby acknowledged to be duly authorized acts performed on behalf of the Company and are hereby ratified, confirmed and adopted as such.</w:t>
      </w:r>
    </w:p>
    <w:p>
      <w:pPr>
        <w:keepNext w:val="0"/>
        <w:spacing w:before="200" w:after="0" w:line="260" w:lineRule="exact"/>
        <w:ind w:left="360" w:right="0" w:firstLine="0"/>
        <w:jc w:val="both"/>
      </w:pPr>
      <w:r>
        <w:rPr>
          <w:rFonts w:ascii="Times New Roman" w:hAnsi="Times New Roman" w:eastAsia="Times New Roman" w:cs="Times New Roman"/>
          <w:b w:val="0"/>
          <w:sz w:val="24"/>
        </w:rPr>
        <w:t>[SIGNATURES ON THE FOLLOWING PAGE.]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has adopted the foregoing resolutions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Director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Director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Director</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LIABILITY COMPANY AGREEMENT.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