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COBRA Early Termination Notice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[PLAN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EARLY TERMINATION OF COBRA CONTINUATION COVERAGE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Termination.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notice is to inform you that COBRA continuation coverage provided under the [plan name] for the individual(s) named as qualified beneficiary(ies) below ends on [termination 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Applicable Qualified Beneficiaries.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Notice of Termination applies to the following individual(s): [name(s) of relevant persons]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Reason for Termination.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coverage is ending prior to the expiration of the maximum coverage period for the following reason(s):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Failure to pay a required premium in full on time (including any grace period).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employer stopped providing any group health coverage for its employees.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qualified beneficiary has become covered, since electing continuation coverage, under another group health plan that does not impose any exclusion for a pre-existing condition of the qualified beneficiary.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has become entitled to Medicare benefits since electing continuation coverage.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period of coverage was extended beyond the COBRA coverage period due to a disability, and the Social Security Administration has determined that the qualified beneficiary is no longer disabled.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Other: [description of other reason, if applicable].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Questions.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you have any questions regarding the information in this notice, contact [name of COBRA administrator] by telephone at [telephone number] or in writing at [address and, if applicable, e-mail address].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