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CPR-Administered Arbitration Notice of Defense with Counterclaims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NOTICE OF DEFENSE AND COUNTERCLAIM(S)</w:t>
      </w:r>
    </w:p>
    <w:p>
      <w:pPr>
        <w:keepNext w:val="0"/>
        <w:spacing w:before="120" w:after="0" w:line="260" w:lineRule="exact"/>
        <w:ind w:left="360" w:right="0" w:firstLine="0"/>
        <w:jc w:val="left"/>
      </w:pPr>
      <w:r>
        <w:rPr>
          <w:rFonts w:ascii="Times New Roman" w:hAnsi="Times New Roman" w:eastAsia="Times New Roman" w:cs="Times New Roman"/>
          <w:b/>
          <w:sz w:val="24"/>
        </w:rPr>
        <w:t>NOTICE OF DEFENSE AND COUNTERCLAIMS</w:t>
      </w:r>
    </w:p>
    <w:p>
      <w:pPr>
        <w:keepNext w:val="0"/>
        <w:spacing w:before="120" w:after="0" w:line="260" w:lineRule="exact"/>
        <w:ind w:left="720" w:right="0" w:firstLine="240"/>
        <w:jc w:val="left"/>
      </w:pPr>
      <w:r>
        <w:rPr>
          <w:rFonts w:ascii="Times New Roman" w:hAnsi="Times New Roman" w:eastAsia="Times New Roman" w:cs="Times New Roman"/>
          <w:b w:val="0"/>
          <w:sz w:val="24"/>
        </w:rPr>
        <w:t>Respondent [name] ("Respondent" or "[Name]") submits this Notice of Defense and Counterclaims in accordance with Rule 3.7 of the International Institute for Conflict Prevention and Resolution Domestic Administered Arbitration Rules ("CPR Arbitration Rules"). Unless otherwise stated, Respondent adopts the abbreviations in Claimant's Notice of Arbitration.</w:t>
      </w:r>
    </w:p>
    <w:p>
      <w:pPr>
        <w:keepNext w:val="0"/>
        <w:spacing w:before="120" w:after="0" w:line="260" w:lineRule="exact"/>
        <w:ind w:left="360" w:right="0" w:firstLine="0"/>
        <w:jc w:val="left"/>
      </w:pPr>
      <w:r>
        <w:rPr>
          <w:rFonts w:ascii="Times New Roman" w:hAnsi="Times New Roman" w:eastAsia="Times New Roman" w:cs="Times New Roman"/>
          <w:b/>
          <w:sz w:val="24"/>
        </w:rPr>
        <w:t>PARTIES TO THE DISPUTE</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Respondent [name]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and existing under the laws of the State of [state], with its principal place of business in [city, state]. [other applicable facts about the respondent]. Respondent's address and contact information are as follows:</w:t>
      </w:r>
    </w:p>
    <w:p>
      <w:pPr>
        <w:keepNext w:val="0"/>
        <w:spacing w:before="200" w:after="0" w:line="260" w:lineRule="exact"/>
        <w:ind w:left="720" w:right="0" w:firstLine="0"/>
        <w:jc w:val="center"/>
      </w:pPr>
      <w:r>
        <w:rPr>
          <w:rFonts w:ascii="Times New Roman" w:hAnsi="Times New Roman" w:eastAsia="Times New Roman" w:cs="Times New Roman"/>
          <w:b w:val="0"/>
          <w:sz w:val="24"/>
        </w:rPr>
        <w:t>[address and contact information]</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Respondent is represented in these proceedings by: [name of law firm, counsel, address and contact information].</w:t>
      </w:r>
    </w:p>
    <w:p>
      <w:pPr>
        <w:keepNext w:val="0"/>
        <w:spacing w:before="120" w:after="0" w:line="260" w:lineRule="exact"/>
        <w:ind w:left="360" w:right="0" w:firstLine="0"/>
        <w:jc w:val="left"/>
      </w:pPr>
      <w:r>
        <w:rPr>
          <w:rFonts w:ascii="Times New Roman" w:hAnsi="Times New Roman" w:eastAsia="Times New Roman" w:cs="Times New Roman"/>
          <w:b/>
          <w:sz w:val="24"/>
        </w:rPr>
        <w:t>NATURE OF THE DISPUTE</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[Describe in successive paragraphs the parties' relationship and state your defense.]</w:t>
      </w:r>
    </w:p>
    <w:p>
      <w:pPr>
        <w:keepNext w:val="0"/>
        <w:spacing w:before="120" w:after="0" w:line="260" w:lineRule="exact"/>
        <w:ind w:left="360" w:right="0" w:firstLine="0"/>
        <w:jc w:val="left"/>
      </w:pPr>
      <w:r>
        <w:rPr>
          <w:rFonts w:ascii="Times New Roman" w:hAnsi="Times New Roman" w:eastAsia="Times New Roman" w:cs="Times New Roman"/>
          <w:b/>
          <w:sz w:val="24"/>
        </w:rPr>
        <w:t>RESPONDENT'S COMMENTS ON THE ARBITRATION AGREEMENT</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This arbitration is initiated pursuant to the arbitration agreement in Article [article number or name] of the [arbitration agreement name] dated [date] between Claimant and Respondent (the "Agreement"), which provides as follows:</w:t>
      </w:r>
    </w:p>
    <w:p>
      <w:pPr>
        <w:keepNext w:val="0"/>
        <w:spacing w:before="200" w:after="0" w:line="260" w:lineRule="exact"/>
        <w:ind w:left="720" w:right="0" w:firstLine="0"/>
        <w:jc w:val="center"/>
      </w:pPr>
      <w:r>
        <w:rPr>
          <w:rFonts w:ascii="Times New Roman" w:hAnsi="Times New Roman" w:eastAsia="Times New Roman" w:cs="Times New Roman"/>
          <w:b w:val="0"/>
          <w:sz w:val="24"/>
        </w:rPr>
        <w:t>[quote relevant provisions of arbitration agreement]</w:t>
      </w:r>
    </w:p>
    <w:p>
      <w:pPr>
        <w:keepNext w:val="0"/>
        <w:spacing w:before="120" w:after="0" w:line="260" w:lineRule="exact"/>
        <w:ind w:left="360" w:right="0" w:firstLine="0"/>
        <w:jc w:val="left"/>
      </w:pPr>
      <w:r>
        <w:rPr>
          <w:rFonts w:ascii="Times New Roman" w:hAnsi="Times New Roman" w:eastAsia="Times New Roman" w:cs="Times New Roman"/>
          <w:b/>
          <w:sz w:val="24"/>
        </w:rPr>
        <w:t>RESPONDENT'S COMMENT ON GOVERNING LAW</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Agreement is governed by the substantive laws of [jurisdiction], in accordance with Article [article number or name] of the Agreement:</w:t>
      </w:r>
    </w:p>
    <w:p>
      <w:pPr>
        <w:keepNext w:val="0"/>
        <w:spacing w:before="200" w:after="0" w:line="260" w:lineRule="exact"/>
        <w:ind w:left="720" w:right="0" w:firstLine="0"/>
        <w:jc w:val="center"/>
      </w:pPr>
      <w:r>
        <w:rPr>
          <w:rFonts w:ascii="Times New Roman" w:hAnsi="Times New Roman" w:eastAsia="Times New Roman" w:cs="Times New Roman"/>
          <w:b w:val="0"/>
          <w:sz w:val="24"/>
        </w:rPr>
        <w:t>[quote governing law provision]</w:t>
      </w:r>
    </w:p>
    <w:p>
      <w:pPr>
        <w:keepNext w:val="0"/>
        <w:spacing w:before="120" w:after="0" w:line="260" w:lineRule="exact"/>
        <w:ind w:left="360" w:right="0" w:firstLine="0"/>
        <w:jc w:val="left"/>
      </w:pPr>
      <w:r>
        <w:rPr>
          <w:rFonts w:ascii="Times New Roman" w:hAnsi="Times New Roman" w:eastAsia="Times New Roman" w:cs="Times New Roman"/>
          <w:b/>
          <w:sz w:val="24"/>
        </w:rPr>
        <w:t>RESPONDENT'S COMMENT ON SEAT AND LANGUAGE OF THE ARBITRATION</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Pursuant to Article [article number or name] of the Agreement, the seat of arbitration shall be [seat of the arbitration]. The language of the arbitration shall be [language], in accordance with Article [article number or name] of the Agreement.</w:t>
      </w:r>
    </w:p>
    <w:p>
      <w:pPr>
        <w:keepNext w:val="0"/>
        <w:spacing w:before="120" w:after="0" w:line="260" w:lineRule="exact"/>
        <w:ind w:left="360" w:right="0" w:firstLine="0"/>
        <w:jc w:val="left"/>
      </w:pPr>
      <w:r>
        <w:rPr>
          <w:rFonts w:ascii="Times New Roman" w:hAnsi="Times New Roman" w:eastAsia="Times New Roman" w:cs="Times New Roman"/>
          <w:b/>
          <w:sz w:val="24"/>
        </w:rPr>
        <w:t>RESPONDENT'S COMMENT ON CONSTITUTION OF THE ARBITRAL TRIBUNAL</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In accordance with Article [article number or name] of the Agreement, Respondent designates [name] as its party-appointed arbitrator. Mr./Mrs. [name] contact information is below:</w:t>
      </w:r>
    </w:p>
    <w:p>
      <w:pPr>
        <w:keepNext w:val="0"/>
        <w:spacing w:before="200" w:after="0" w:line="260" w:lineRule="exact"/>
        <w:ind w:left="720" w:right="0" w:firstLine="0"/>
        <w:jc w:val="center"/>
      </w:pPr>
      <w:r>
        <w:rPr>
          <w:rFonts w:ascii="Times New Roman" w:hAnsi="Times New Roman" w:eastAsia="Times New Roman" w:cs="Times New Roman"/>
          <w:b w:val="0"/>
          <w:sz w:val="24"/>
        </w:rPr>
        <w:t>[address and contact information]</w:t>
      </w:r>
    </w:p>
    <w:p>
      <w:pPr>
        <w:keepNext w:val="0"/>
        <w:spacing w:before="120" w:after="0" w:line="260" w:lineRule="exact"/>
        <w:ind w:left="360" w:right="0" w:firstLine="0"/>
        <w:jc w:val="left"/>
      </w:pPr>
      <w:r>
        <w:rPr>
          <w:rFonts w:ascii="Times New Roman" w:hAnsi="Times New Roman" w:eastAsia="Times New Roman" w:cs="Times New Roman"/>
          <w:b/>
          <w:sz w:val="24"/>
        </w:rPr>
        <w:t>RESPONDENT'S COUNTERCLAIMS</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factual background of the claimant's acts and omissions that resulted in breach of contract.]</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[Reference specific provisions of the contract you claim claimant has breached.]</w:t>
      </w:r>
    </w:p>
    <w:p>
      <w:pPr>
        <w:keepNext w:val="0"/>
        <w:spacing w:before="120" w:after="0" w:line="260" w:lineRule="exact"/>
        <w:ind w:left="360" w:right="0" w:firstLine="0"/>
        <w:jc w:val="left"/>
      </w:pPr>
      <w:r>
        <w:rPr>
          <w:rFonts w:ascii="Times New Roman" w:hAnsi="Times New Roman" w:eastAsia="Times New Roman" w:cs="Times New Roman"/>
          <w:b/>
          <w:sz w:val="24"/>
        </w:rPr>
        <w:t>REQUEST FOR RELIEF</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foregoing, Respondent respectfully requests that the Arbitral Tribunal issue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Denying Claimant's claims in their entirety;</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Entering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finding that Claimant has breached its obligations under the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Ordering Claimant to compensate Respondent for the damages and losses suffered because of Claimant's breaches of the Agreement, currently estimated to be in the amount of [estimation of damages], plus interest;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Ordering Claimant to pay all arbitration costs, including Respondent's counsel's costs and expenses; and</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Such other relief as the tribunal deems appropriate.</w:t>
      </w:r>
    </w:p>
    <w:p>
      <w:pPr>
        <w:keepNext w:val="0"/>
        <w:spacing w:before="200" w:after="0" w:line="260" w:lineRule="exact"/>
        <w:ind w:left="1080" w:right="0" w:firstLine="0"/>
        <w:jc w:val="both"/>
      </w:pPr>
      <w:r>
        <w:rPr>
          <w:rFonts w:ascii="Times New Roman" w:hAnsi="Times New Roman" w:eastAsia="Times New Roman" w:cs="Times New Roman"/>
          <w:b w:val="0"/>
          <w:sz w:val="24"/>
        </w:rPr>
        <w:t>Respondent expressly reserves the right to amend or supplement this notice, to make additional claims, and to request such additional relief as may be appropriate.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Respondent</w:t>
      </w:r>
    </w:p>
    <w:p>
      <w:pPr/>
    </w:p>
    <w:p>
      <w:pPr>
        <w:keepNext w:val="0"/>
        <w:spacing w:before="120" w:after="0" w:line="260" w:lineRule="exact"/>
        <w:ind w:left="360" w:right="0" w:firstLine="0"/>
        <w:jc w:val="left"/>
      </w:pPr>
      <w:r>
        <w:rPr>
          <w:rFonts w:ascii="Times New Roman" w:hAnsi="Times New Roman" w:eastAsia="Times New Roman" w:cs="Times New Roman"/>
          <w:b/>
          <w:sz w:val="24"/>
        </w:rPr>
        <w:t>EXHIBITS</w:t>
      </w:r>
    </w:p>
    <w:p>
      <w:pPr>
        <w:keepNext w:val="0"/>
        <w:spacing w:before="200" w:after="0" w:line="260" w:lineRule="exact"/>
        <w:ind w:left="720" w:right="0" w:firstLine="0"/>
        <w:jc w:val="both"/>
      </w:pPr>
      <w:r>
        <w:rPr>
          <w:rFonts w:ascii="Times New Roman" w:hAnsi="Times New Roman" w:eastAsia="Times New Roman" w:cs="Times New Roman"/>
          <w:b w:val="0"/>
          <w:sz w:val="24"/>
        </w:rPr>
        <w:t>[Attach exhibits]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