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Formation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Formation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[name of LLC]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Liability Company is [name of LLC].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registered agent of the Limited Liability Company is [NAME]. The address of the Limited Liability Company’s registered agent in the State of Washington is to be located at [STREET ADDRESS], in the City of [CITY NAME], [ZIP CODE].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Limited Liability Company’s principal place of business in the State of Washington is to be located at [STREET ADDRESS], in the City of [CITY NAME], County of [COUNTY NAME], [ZIP CODE].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IV.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name(s) and address of each Executor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[Executor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[Executor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[Executor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[Executor 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[ADDITIONAL OPTIONAL PROVISIONS AS PERMITTED BY WASH. REV. CODE ANN. § 25.15.071(1)(E)).]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WRITTEN CONSENT TO REGISTERED AGENT DESIGNATION: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 hereby consent to my designation as resident agent in the state of Washington for the above-named limited liability company. I understand my responsibilities and duties as resident agent and will immediately notify the office of the Washington Secretary of State if I resign or change the registered office address.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[___________], 20[___].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[NAME OF REGISTERED AGENT]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SIGNATURE OF EXECUTOR(S):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Executors (s) hereby declare(s), under the penalties of perjury, that the statements made in the foregoing Certificate of Formation are true.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Executor: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(Executor)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Executor: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(Executor)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Return filed document to: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 AND ADDRESS TO RETURN FILED DOCUMENT]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