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Closing Instruction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VIA [FEDERAL EXPRESS]</w:t>
      </w:r>
    </w:p>
    <w:p>
      <w:pPr>
        <w:keepNext w:val="0"/>
        <w:spacing w:before="200" w:after="0" w:line="260" w:lineRule="exact"/>
        <w:ind w:left="360" w:right="0" w:firstLine="0"/>
        <w:jc w:val="both"/>
      </w:pPr>
      <w:r>
        <w:rPr>
          <w:rFonts w:ascii="Times New Roman" w:hAnsi="Times New Roman" w:eastAsia="Times New Roman" w:cs="Times New Roman"/>
          <w:b w:val="0"/>
          <w:sz w:val="24"/>
        </w:rPr>
        <w:t>[lender's name]</w:t>
      </w:r>
    </w:p>
    <w:p>
      <w:pPr>
        <w:keepNext w:val="0"/>
        <w:spacing w:before="200" w:after="0" w:line="260" w:lineRule="exact"/>
        <w:ind w:left="360" w:right="0" w:firstLine="0"/>
        <w:jc w:val="both"/>
      </w:pPr>
      <w:r>
        <w:rPr>
          <w:rFonts w:ascii="Times New Roman" w:hAnsi="Times New Roman" w:eastAsia="Times New Roman" w:cs="Times New Roman"/>
          <w:b w:val="0"/>
          <w:sz w:val="24"/>
        </w:rPr>
        <w:t>[lender's address]</w:t>
      </w:r>
    </w:p>
    <w:p>
      <w:pPr>
        <w:keepNext w:val="0"/>
        <w:spacing w:before="200" w:after="0" w:line="260" w:lineRule="exact"/>
        <w:ind w:left="360" w:right="0" w:firstLine="0"/>
        <w:jc w:val="both"/>
      </w:pPr>
      <w:r>
        <w:rPr>
          <w:rFonts w:ascii="Times New Roman" w:hAnsi="Times New Roman" w:eastAsia="Times New Roman" w:cs="Times New Roman"/>
          <w:b w:val="0"/>
          <w:sz w:val="24"/>
        </w:rPr>
        <w:t>[lender's address]</w:t>
      </w:r>
    </w:p>
    <w:p>
      <w:pPr>
        <w:keepNext w:val="0"/>
        <w:spacing w:before="200" w:after="0" w:line="260" w:lineRule="exact"/>
        <w:ind w:left="360" w:right="0" w:firstLine="0"/>
        <w:jc w:val="both"/>
      </w:pPr>
      <w:r>
        <w:rPr>
          <w:rFonts w:ascii="Times New Roman" w:hAnsi="Times New Roman" w:eastAsia="Times New Roman" w:cs="Times New Roman"/>
          <w:b w:val="0"/>
          <w:sz w:val="24"/>
        </w:rPr>
        <w:t>Attention: [name of party]</w:t>
      </w:r>
    </w:p>
    <w:p>
      <w:pPr>
        <w:keepNext w:val="0"/>
        <w:spacing w:before="200" w:after="0" w:line="260" w:lineRule="exact"/>
        <w:ind w:left="360" w:right="0" w:firstLine="0"/>
        <w:jc w:val="both"/>
      </w:pPr>
      <w:r>
        <w:rPr>
          <w:rFonts w:ascii="Times New Roman" w:hAnsi="Times New Roman" w:eastAsia="Times New Roman" w:cs="Times New Roman"/>
          <w:b w:val="0"/>
          <w:sz w:val="24"/>
        </w:rPr>
        <w:t>[borrower's name]</w:t>
      </w:r>
    </w:p>
    <w:p>
      <w:pPr>
        <w:keepNext w:val="0"/>
        <w:spacing w:before="200" w:after="0" w:line="260" w:lineRule="exact"/>
        <w:ind w:left="360" w:right="0" w:firstLine="0"/>
        <w:jc w:val="both"/>
      </w:pPr>
      <w:r>
        <w:rPr>
          <w:rFonts w:ascii="Times New Roman" w:hAnsi="Times New Roman" w:eastAsia="Times New Roman" w:cs="Times New Roman"/>
          <w:b w:val="0"/>
          <w:sz w:val="24"/>
        </w:rPr>
        <w:t>[borrower's address]</w:t>
      </w:r>
    </w:p>
    <w:p>
      <w:pPr>
        <w:keepNext w:val="0"/>
        <w:spacing w:before="200" w:after="0" w:line="260" w:lineRule="exact"/>
        <w:ind w:left="360" w:right="0" w:firstLine="0"/>
        <w:jc w:val="both"/>
      </w:pPr>
      <w:r>
        <w:rPr>
          <w:rFonts w:ascii="Times New Roman" w:hAnsi="Times New Roman" w:eastAsia="Times New Roman" w:cs="Times New Roman"/>
          <w:b w:val="0"/>
          <w:sz w:val="24"/>
        </w:rPr>
        <w:t>[borrower's address]</w:t>
      </w:r>
    </w:p>
    <w:p>
      <w:pPr>
        <w:keepNext w:val="0"/>
        <w:spacing w:before="200" w:after="0" w:line="260" w:lineRule="exact"/>
        <w:ind w:left="360" w:right="0" w:firstLine="0"/>
        <w:jc w:val="both"/>
      </w:pPr>
      <w:r>
        <w:rPr>
          <w:rFonts w:ascii="Times New Roman" w:hAnsi="Times New Roman" w:eastAsia="Times New Roman" w:cs="Times New Roman"/>
          <w:b w:val="0"/>
          <w:sz w:val="24"/>
        </w:rPr>
        <w:t>Attention: [name of party]</w:t>
      </w:r>
    </w:p>
    <w:p>
      <w:pPr>
        <w:keepNext w:val="0"/>
        <w:spacing w:before="200" w:after="0" w:line="260" w:lineRule="exact"/>
        <w:ind w:left="360" w:right="0" w:firstLine="0"/>
        <w:jc w:val="both"/>
      </w:pPr>
      <w:r>
        <w:rPr>
          <w:rFonts w:ascii="Times New Roman" w:hAnsi="Times New Roman" w:eastAsia="Times New Roman" w:cs="Times New Roman"/>
          <w:b w:val="0"/>
          <w:sz w:val="24"/>
        </w:rPr>
        <w:t>Re: $[amount of loan in numbers] Loan by [lender's name] to [borrower's name]</w:t>
      </w:r>
    </w:p>
    <w:p>
      <w:pPr>
        <w:keepNext w:val="0"/>
        <w:spacing w:before="200" w:after="0" w:line="260" w:lineRule="exact"/>
        <w:ind w:left="360" w:right="0" w:firstLine="0"/>
        <w:jc w:val="both"/>
      </w:pPr>
      <w:r>
        <w:rPr>
          <w:rFonts w:ascii="Times New Roman" w:hAnsi="Times New Roman" w:eastAsia="Times New Roman" w:cs="Times New Roman"/>
          <w:b w:val="0"/>
          <w:sz w:val="24"/>
        </w:rPr>
        <w:t>Ladies and Gentlemen:</w:t>
      </w:r>
    </w:p>
    <w:p>
      <w:pPr>
        <w:keepNext w:val="0"/>
        <w:spacing w:before="200" w:after="0" w:line="260" w:lineRule="exact"/>
        <w:ind w:left="360" w:right="0" w:firstLine="0"/>
        <w:jc w:val="both"/>
      </w:pPr>
      <w:r>
        <w:rPr>
          <w:rFonts w:ascii="Times New Roman" w:hAnsi="Times New Roman" w:eastAsia="Times New Roman" w:cs="Times New Roman"/>
          <w:b w:val="0"/>
          <w:sz w:val="24"/>
        </w:rPr>
        <w:t>This letter is between [lender's name] ("</w:t>
      </w:r>
      <w:r>
        <w:rPr>
          <w:rFonts w:ascii="Times New Roman" w:hAnsi="Times New Roman" w:eastAsia="Times New Roman" w:cs="Times New Roman"/>
          <w:b/>
          <w:sz w:val="24"/>
        </w:rPr>
        <w:t>Lender</w:t>
      </w:r>
      <w:r>
        <w:rPr>
          <w:rFonts w:ascii="Times New Roman" w:hAnsi="Times New Roman" w:eastAsia="Times New Roman" w:cs="Times New Roman"/>
          <w:b w:val="0"/>
          <w:sz w:val="24"/>
        </w:rPr>
        <w:t xml:space="preserve">")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$[amount of loan in numbers] loan (the "</w:t>
      </w:r>
      <w:r>
        <w:rPr>
          <w:rFonts w:ascii="Times New Roman" w:hAnsi="Times New Roman" w:eastAsia="Times New Roman" w:cs="Times New Roman"/>
          <w:b/>
          <w:sz w:val="24"/>
        </w:rPr>
        <w:t>Loan</w:t>
      </w:r>
      <w:r>
        <w:rPr>
          <w:rFonts w:ascii="Times New Roman" w:hAnsi="Times New Roman" w:eastAsia="Times New Roman" w:cs="Times New Roman"/>
          <w:b w:val="0"/>
          <w:sz w:val="24"/>
        </w:rPr>
        <w:t>") to [borrower's name] ("</w:t>
      </w:r>
      <w:r>
        <w:rPr>
          <w:rFonts w:ascii="Times New Roman" w:hAnsi="Times New Roman" w:eastAsia="Times New Roman" w:cs="Times New Roman"/>
          <w:b/>
          <w:sz w:val="24"/>
        </w:rPr>
        <w:t>Borrower</w:t>
      </w:r>
      <w:r>
        <w:rPr>
          <w:rFonts w:ascii="Times New Roman" w:hAnsi="Times New Roman" w:eastAsia="Times New Roman" w:cs="Times New Roman"/>
          <w:b w:val="0"/>
          <w:sz w:val="24"/>
        </w:rPr>
        <w:t>"). [name of escrow agent] is the escrow agent (in such capacity, "</w:t>
      </w:r>
      <w:r>
        <w:rPr>
          <w:rFonts w:ascii="Times New Roman" w:hAnsi="Times New Roman" w:eastAsia="Times New Roman" w:cs="Times New Roman"/>
          <w:b/>
          <w:sz w:val="24"/>
        </w:rPr>
        <w:t>Escrow Agent</w:t>
      </w:r>
      <w:r>
        <w:rPr>
          <w:rFonts w:ascii="Times New Roman" w:hAnsi="Times New Roman" w:eastAsia="Times New Roman" w:cs="Times New Roman"/>
          <w:b w:val="0"/>
          <w:sz w:val="24"/>
        </w:rPr>
        <w:t>") appointed by Lender and Borrower with respect to the closing of the Loan.</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Escrow Agent Has Received the Following by Closing (Collectively the "</w:t>
      </w:r>
      <w:r>
        <w:rPr>
          <w:rFonts w:ascii="Times New Roman" w:hAnsi="Times New Roman" w:eastAsia="Times New Roman" w:cs="Times New Roman"/>
          <w:b/>
          <w:sz w:val="24"/>
        </w:rPr>
        <w:t>Closing Documents</w:t>
      </w:r>
      <w:r>
        <w:rPr>
          <w:rFonts w:ascii="Times New Roman" w:hAnsi="Times New Roman" w:eastAsia="Times New Roman" w:cs="Times New Roman"/>
          <w:b/>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Construction Loan Agreement (the "</w:t>
      </w:r>
      <w:r>
        <w:rPr>
          <w:rFonts w:ascii="Times New Roman" w:hAnsi="Times New Roman" w:eastAsia="Times New Roman" w:cs="Times New Roman"/>
          <w:b/>
          <w:sz w:val="24"/>
        </w:rPr>
        <w:t>Loan Agreement</w:t>
      </w:r>
      <w:r>
        <w:rPr>
          <w:rFonts w:ascii="Times New Roman" w:hAnsi="Times New Roman" w:eastAsia="Times New Roman" w:cs="Times New Roman"/>
          <w:b w:val="0"/>
          <w:sz w:val="24"/>
        </w:rPr>
        <w:t>") related to the Loan and [number of copies in words] [(number of copies in digits)] original signature pages to the Loan Agreement.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Promissory Note (the "</w:t>
      </w:r>
      <w:r>
        <w:rPr>
          <w:rFonts w:ascii="Times New Roman" w:hAnsi="Times New Roman" w:eastAsia="Times New Roman" w:cs="Times New Roman"/>
          <w:b/>
          <w:sz w:val="24"/>
        </w:rPr>
        <w:t>Note</w:t>
      </w:r>
      <w:r>
        <w:rPr>
          <w:rFonts w:ascii="Times New Roman" w:hAnsi="Times New Roman" w:eastAsia="Times New Roman" w:cs="Times New Roman"/>
          <w:b w:val="0"/>
          <w:sz w:val="24"/>
        </w:rPr>
        <w:t>") related to the Loan and one (1) original signature page of the Note.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[Leasehold] Mortgage, Assignment of Leases and Rents, Security Agreement and Fixture Filing (the "</w:t>
      </w:r>
      <w:r>
        <w:rPr>
          <w:rFonts w:ascii="Times New Roman" w:hAnsi="Times New Roman" w:eastAsia="Times New Roman" w:cs="Times New Roman"/>
          <w:b/>
          <w:sz w:val="24"/>
        </w:rPr>
        <w:t>Mortgage</w:t>
      </w:r>
      <w:r>
        <w:rPr>
          <w:rFonts w:ascii="Times New Roman" w:hAnsi="Times New Roman" w:eastAsia="Times New Roman" w:cs="Times New Roman"/>
          <w:b w:val="0"/>
          <w:sz w:val="24"/>
        </w:rPr>
        <w:t>") related to the Loan and one (1) original signature page of the Mortgage.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Assignment of Leases and Rents (the "</w:t>
      </w:r>
      <w:r>
        <w:rPr>
          <w:rFonts w:ascii="Times New Roman" w:hAnsi="Times New Roman" w:eastAsia="Times New Roman" w:cs="Times New Roman"/>
          <w:b/>
          <w:sz w:val="24"/>
        </w:rPr>
        <w:t>Assignment of Leases and Rents</w:t>
      </w:r>
      <w:r>
        <w:rPr>
          <w:rFonts w:ascii="Times New Roman" w:hAnsi="Times New Roman" w:eastAsia="Times New Roman" w:cs="Times New Roman"/>
          <w:b w:val="0"/>
          <w:sz w:val="24"/>
        </w:rPr>
        <w:t>") relating to the Loan and one (1) original signature page of the Assignment of Leases and Rents.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Certificate of Borrower (the "</w:t>
      </w:r>
      <w:r>
        <w:rPr>
          <w:rFonts w:ascii="Times New Roman" w:hAnsi="Times New Roman" w:eastAsia="Times New Roman" w:cs="Times New Roman"/>
          <w:b/>
          <w:sz w:val="24"/>
        </w:rPr>
        <w:t>Borrower's Certificate</w:t>
      </w:r>
      <w:r>
        <w:rPr>
          <w:rFonts w:ascii="Times New Roman" w:hAnsi="Times New Roman" w:eastAsia="Times New Roman" w:cs="Times New Roman"/>
          <w:b w:val="0"/>
          <w:sz w:val="24"/>
        </w:rPr>
        <w:t>") related to the Loan and [number of copies in words] [(number of copies in digits)] original signature pages of the Borrower's Certificate.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Guaranty Agreement (Recourse Obligations) (the "</w:t>
      </w:r>
      <w:r>
        <w:rPr>
          <w:rFonts w:ascii="Times New Roman" w:hAnsi="Times New Roman" w:eastAsia="Times New Roman" w:cs="Times New Roman"/>
          <w:b/>
          <w:sz w:val="24"/>
        </w:rPr>
        <w:t>Recourse Guaranty</w:t>
      </w:r>
      <w:r>
        <w:rPr>
          <w:rFonts w:ascii="Times New Roman" w:hAnsi="Times New Roman" w:eastAsia="Times New Roman" w:cs="Times New Roman"/>
          <w:b w:val="0"/>
          <w:sz w:val="24"/>
        </w:rPr>
        <w:t>") and [number of copies in words] [(number of copies in digits)] original signature pages of the Recourse Guaranty.</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Guaranty Agreement (Construction Obligations) (the "</w:t>
      </w:r>
      <w:r>
        <w:rPr>
          <w:rFonts w:ascii="Times New Roman" w:hAnsi="Times New Roman" w:eastAsia="Times New Roman" w:cs="Times New Roman"/>
          <w:b/>
          <w:sz w:val="24"/>
        </w:rPr>
        <w:t>Completion Guaranty</w:t>
      </w:r>
      <w:r>
        <w:rPr>
          <w:rFonts w:ascii="Times New Roman" w:hAnsi="Times New Roman" w:eastAsia="Times New Roman" w:cs="Times New Roman"/>
          <w:b w:val="0"/>
          <w:sz w:val="24"/>
        </w:rPr>
        <w:t>") and [number of copies in words] [(number of copies in digits)] original signature pages of the Completion Guaranty.</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Guaranty Agreement (Repayment Obligations) (the "</w:t>
      </w:r>
      <w:r>
        <w:rPr>
          <w:rFonts w:ascii="Times New Roman" w:hAnsi="Times New Roman" w:eastAsia="Times New Roman" w:cs="Times New Roman"/>
          <w:b/>
          <w:sz w:val="24"/>
        </w:rPr>
        <w:t>Repayment Guaranty</w:t>
      </w:r>
      <w:r>
        <w:rPr>
          <w:rFonts w:ascii="Times New Roman" w:hAnsi="Times New Roman" w:eastAsia="Times New Roman" w:cs="Times New Roman"/>
          <w:b w:val="0"/>
          <w:sz w:val="24"/>
        </w:rPr>
        <w:t>") and [number of copies in words] [(number of copies in digits)] original signature pages of the Repayment Guaranty.</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Environmental Indemnification Agreement ("</w:t>
      </w:r>
      <w:r>
        <w:rPr>
          <w:rFonts w:ascii="Times New Roman" w:hAnsi="Times New Roman" w:eastAsia="Times New Roman" w:cs="Times New Roman"/>
          <w:b/>
          <w:sz w:val="24"/>
        </w:rPr>
        <w:t>EIA</w:t>
      </w:r>
      <w:r>
        <w:rPr>
          <w:rFonts w:ascii="Times New Roman" w:hAnsi="Times New Roman" w:eastAsia="Times New Roman" w:cs="Times New Roman"/>
          <w:b w:val="0"/>
          <w:sz w:val="24"/>
        </w:rPr>
        <w:t>") and [number of copies in words] [(number of copies in digits)] original signature pages of the EIA.</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One (1) original completed UCC financing statement(s) ("</w:t>
      </w:r>
      <w:r>
        <w:rPr>
          <w:rFonts w:ascii="Times New Roman" w:hAnsi="Times New Roman" w:eastAsia="Times New Roman" w:cs="Times New Roman"/>
          <w:b/>
          <w:sz w:val="24"/>
        </w:rPr>
        <w:t>UCC Statement</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Assignment and Subordination of Management Agreement (the "</w:t>
      </w:r>
      <w:r>
        <w:rPr>
          <w:rFonts w:ascii="Times New Roman" w:hAnsi="Times New Roman" w:eastAsia="Times New Roman" w:cs="Times New Roman"/>
          <w:b/>
          <w:sz w:val="24"/>
        </w:rPr>
        <w:t>Assignment/Subordination Agreement</w:t>
      </w:r>
      <w:r>
        <w:rPr>
          <w:rFonts w:ascii="Times New Roman" w:hAnsi="Times New Roman" w:eastAsia="Times New Roman" w:cs="Times New Roman"/>
          <w:b w:val="0"/>
          <w:sz w:val="24"/>
        </w:rPr>
        <w:t>") related to the Loan and [number of copies in words] [(number of copies in digits)] original signature pages of the Assignment/Subordination Agreement.</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Collateral Assignment of Development Agreement (the "</w:t>
      </w:r>
      <w:r>
        <w:rPr>
          <w:rFonts w:ascii="Times New Roman" w:hAnsi="Times New Roman" w:eastAsia="Times New Roman" w:cs="Times New Roman"/>
          <w:b/>
          <w:sz w:val="24"/>
        </w:rPr>
        <w:t>Development Assignment</w:t>
      </w:r>
      <w:r>
        <w:rPr>
          <w:rFonts w:ascii="Times New Roman" w:hAnsi="Times New Roman" w:eastAsia="Times New Roman" w:cs="Times New Roman"/>
          <w:b w:val="0"/>
          <w:sz w:val="24"/>
        </w:rPr>
        <w:t>") related to the Loan and [number of copies in words] [(number of copies in digits)] original signature pages of the Development Assignment.</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Assignment of Contracts, Licenses and Permits (the "</w:t>
      </w:r>
      <w:r>
        <w:rPr>
          <w:rFonts w:ascii="Times New Roman" w:hAnsi="Times New Roman" w:eastAsia="Times New Roman" w:cs="Times New Roman"/>
          <w:b/>
          <w:sz w:val="24"/>
        </w:rPr>
        <w:t>Assignment of Contracts</w:t>
      </w:r>
      <w:r>
        <w:rPr>
          <w:rFonts w:ascii="Times New Roman" w:hAnsi="Times New Roman" w:eastAsia="Times New Roman" w:cs="Times New Roman"/>
          <w:b w:val="0"/>
          <w:sz w:val="24"/>
        </w:rPr>
        <w:t>") related to the Loan and [number of copies in words] [(number of copies in digits)] original signature pages of the Assignment of Contracts.</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Consent of General Contractor (the "</w:t>
      </w:r>
      <w:r>
        <w:rPr>
          <w:rFonts w:ascii="Times New Roman" w:hAnsi="Times New Roman" w:eastAsia="Times New Roman" w:cs="Times New Roman"/>
          <w:b/>
          <w:sz w:val="24"/>
        </w:rPr>
        <w:t>GC Consent</w:t>
      </w:r>
      <w:r>
        <w:rPr>
          <w:rFonts w:ascii="Times New Roman" w:hAnsi="Times New Roman" w:eastAsia="Times New Roman" w:cs="Times New Roman"/>
          <w:b w:val="0"/>
          <w:sz w:val="24"/>
        </w:rPr>
        <w:t>") related to the Loan and [number of copies in words] [(number of copies in digits)] original signature pages of the GC Consent.</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Consent of Architect (the "</w:t>
      </w:r>
      <w:r>
        <w:rPr>
          <w:rFonts w:ascii="Times New Roman" w:hAnsi="Times New Roman" w:eastAsia="Times New Roman" w:cs="Times New Roman"/>
          <w:b/>
          <w:sz w:val="24"/>
        </w:rPr>
        <w:t>Architect Consent</w:t>
      </w:r>
      <w:r>
        <w:rPr>
          <w:rFonts w:ascii="Times New Roman" w:hAnsi="Times New Roman" w:eastAsia="Times New Roman" w:cs="Times New Roman"/>
          <w:b w:val="0"/>
          <w:sz w:val="24"/>
        </w:rPr>
        <w:t>") related to the Loan and [number of copies in words] [(number of copies in digits)] original signature pages of the Architect Consent.</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Deposit Account Agreement (the "</w:t>
      </w:r>
      <w:r>
        <w:rPr>
          <w:rFonts w:ascii="Times New Roman" w:hAnsi="Times New Roman" w:eastAsia="Times New Roman" w:cs="Times New Roman"/>
          <w:b/>
          <w:sz w:val="24"/>
        </w:rPr>
        <w:t>Deposit Account Agreement</w:t>
      </w:r>
      <w:r>
        <w:rPr>
          <w:rFonts w:ascii="Times New Roman" w:hAnsi="Times New Roman" w:eastAsia="Times New Roman" w:cs="Times New Roman"/>
          <w:b w:val="0"/>
          <w:sz w:val="24"/>
        </w:rPr>
        <w:t>") related to the Loan and [number of copies in words] [(number of copies in digits)] original signature pages of the Deposit Account Agreement.</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One (1) original ALTA survey certified to Lender.</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Legal opinion of Borrower's counsel and Borrower's local counsel (if applicable).</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Funding Requirements.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Proceeds of the Loan will be wired to the Borrower in accordance with the wiring instructions previously provided by Escrow Agent to Lender upon satisfaction of the following requirements: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shall have executed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closing statement (the "</w:t>
      </w:r>
      <w:r>
        <w:rPr>
          <w:rFonts w:ascii="Times New Roman" w:hAnsi="Times New Roman" w:eastAsia="Times New Roman" w:cs="Times New Roman"/>
          <w:b/>
          <w:sz w:val="24"/>
        </w:rPr>
        <w:t>Closing Statement</w:t>
      </w:r>
      <w:r>
        <w:rPr>
          <w:rFonts w:ascii="Times New Roman" w:hAnsi="Times New Roman" w:eastAsia="Times New Roman" w:cs="Times New Roman"/>
          <w:b w:val="0"/>
          <w:sz w:val="24"/>
        </w:rPr>
        <w:t>") in the form and of the substance approved by Lender.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shall have executed the Loan Disbursement Statement prepared by Lender.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Copies of the following documents shall have been delivered to the undersigned by email at [lender's email] and at [borrower's email]:</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executed letter;</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executed Closing Statement;</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executed Loan Disbursement Statement.</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Disbursement Requirements.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Escrow Agent is hereby authorized and directed to disburse the proceeds of the Loan in accordance with the Loan Disbursement Statement at such time, </w:t>
      </w:r>
      <w:r>
        <w:rPr>
          <w:rFonts w:ascii="Times New Roman" w:hAnsi="Times New Roman" w:eastAsia="Times New Roman" w:cs="Times New Roman"/>
          <w:b/>
          <w:sz w:val="24"/>
        </w:rPr>
        <w:t>and only at such time</w:t>
      </w:r>
      <w:r>
        <w:rPr>
          <w:rFonts w:ascii="Times New Roman" w:hAnsi="Times New Roman" w:eastAsia="Times New Roman" w:cs="Times New Roman"/>
          <w:b w:val="0"/>
          <w:sz w:val="24"/>
        </w:rPr>
        <w:t>, as the following conditions have been satisfied:</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Escrow Agent shall have attached all signature pages provided to Escrow Agent to the final versions of the Closing Documents sent to Escrow Agent by the undersigned. All Closing Documents shall have been executed by the appropriate parties, with all blanks therein completed, all exhibits thereto attached, and all signatures acknowledged where required. The Closing Documents, as so collated and otherwise prepared are referred to herein as the "</w:t>
      </w:r>
      <w:r>
        <w:rPr>
          <w:rFonts w:ascii="Times New Roman" w:hAnsi="Times New Roman" w:eastAsia="Times New Roman" w:cs="Times New Roman"/>
          <w:b/>
          <w:sz w:val="24"/>
        </w:rPr>
        <w:t>Completed Closing Documents</w:t>
      </w:r>
      <w:r>
        <w:rPr>
          <w:rFonts w:ascii="Times New Roman" w:hAnsi="Times New Roman" w:eastAsia="Times New Roman" w:cs="Times New Roman"/>
          <w:b w:val="0"/>
          <w:sz w:val="24"/>
        </w:rPr>
        <w:t xml:space="preserve">". Escrow Agent shall have delivered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copy of the fully executed Completed Closing Documents to the undersigned via email at [lender's email address] and at [borrower's email address].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Escrow Agent shall have been furnished executed originals of all releases, terminations, or other amending instruments required pursuant to Schedule B-I of the commitment for title insurance in connection with the Loan (the "</w:t>
      </w:r>
      <w:r>
        <w:rPr>
          <w:rFonts w:ascii="Times New Roman" w:hAnsi="Times New Roman" w:eastAsia="Times New Roman" w:cs="Times New Roman"/>
          <w:b/>
          <w:sz w:val="24"/>
        </w:rPr>
        <w:t>Release Documents</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Escrow Agent shall have been furnished funds sufficient to pay all costs shown on the Closing Statement.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Escrow Agent shall be prepared to remit funds in payment of its invoice by federal wire transfer in accordance with the wire instructions included on the invoice.</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Escrow Agent shall be prepared to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lender's policy of title insurance in the form of the Pro Forma Loan Policy enclosed herewith together with the endorsements included therewith.</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Escrow Agent shall be prepared to file and record the originals of the documents listed below in the order listed below in the appropriate recording office of [applicable recording office]:</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One original of the Mortgage.</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One original of the Assignment of Leases and Rents.</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One original UCC Statement to be filed in [applicable recording office].</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One original UCC Statement for filing with the [state of organization of borrower] Secretary of State.</w:t>
      </w:r>
    </w:p>
    <w:p>
      <w:pPr>
        <w:keepNext w:val="0"/>
        <w:spacing w:before="200" w:after="0" w:line="260" w:lineRule="exact"/>
        <w:ind w:left="1440" w:right="0" w:firstLine="0"/>
        <w:jc w:val="both"/>
      </w:pPr>
      <w:r>
        <w:rPr>
          <w:rFonts w:ascii="Times New Roman" w:hAnsi="Times New Roman" w:eastAsia="Times New Roman" w:cs="Times New Roman"/>
          <w:b w:val="0"/>
          <w:sz w:val="24"/>
        </w:rPr>
        <w:t>If any of such conditions are not met or if for any reason the proceeds of the Loan are not immediately funded, Escrow Agent should immediately notify the undersigned.</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Post-Closing Requirements.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Escrow Agent should deliver the following instruments to the undersigned by email within two (2) business days of the funding of the Loan:</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Recorder's receipts, file-stamped copies or other evidence of recordation of all documents required to be recorded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hereof.</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copy of the Closing Statement certified by Escrow Agent to be true and correct.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One original of each of the Completed Closing Documents.</w:t>
      </w:r>
    </w:p>
    <w:p>
      <w:pPr>
        <w:keepNext w:val="0"/>
        <w:spacing w:before="200" w:after="0" w:line="260" w:lineRule="exact"/>
        <w:ind w:left="1080" w:right="0" w:firstLine="0"/>
        <w:jc w:val="both"/>
      </w:pPr>
      <w:r>
        <w:rPr>
          <w:rFonts w:ascii="Times New Roman" w:hAnsi="Times New Roman" w:eastAsia="Times New Roman" w:cs="Times New Roman"/>
          <w:b w:val="0"/>
          <w:sz w:val="24"/>
        </w:rPr>
        <w:t>The following documents should be delivered to the undersigned by expedited delivery as soon as they are available after closing:</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Photocopies of the recorded Release Documents (to the extent not previously provided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Recorded original of the Mortgage.</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Recorded original of the Assignment of Leases and Rents.</w:t>
      </w:r>
    </w:p>
    <w:p>
      <w:pPr>
        <w:keepNext w:val="0"/>
        <w:spacing w:before="200" w:after="0" w:line="260" w:lineRule="exact"/>
        <w:ind w:left="360" w:right="0" w:firstLine="0"/>
        <w:jc w:val="both"/>
      </w:pPr>
      <w:r>
        <w:rPr>
          <w:rFonts w:ascii="Times New Roman" w:hAnsi="Times New Roman" w:eastAsia="Times New Roman" w:cs="Times New Roman"/>
          <w:b w:val="0"/>
          <w:sz w:val="24"/>
        </w:rPr>
        <w:t>Very truly yours,</w:t>
      </w:r>
    </w:p>
    <w:p>
      <w:pPr>
        <w:keepNext w:val="0"/>
        <w:spacing w:before="120" w:after="0" w:line="260" w:lineRule="exact"/>
        <w:ind w:left="360" w:right="0" w:firstLine="0"/>
        <w:jc w:val="left"/>
      </w:pPr>
      <w:r>
        <w:rPr>
          <w:rFonts w:ascii="Times New Roman" w:hAnsi="Times New Roman" w:eastAsia="Times New Roman" w:cs="Times New Roman"/>
          <w:b w:val="0"/>
          <w:sz w:val="24"/>
        </w:rPr>
        <w:t>[borrower name]</w:t>
      </w:r>
    </w:p>
    <w:p>
      <w:pPr>
        <w:keepNext w:val="0"/>
        <w:spacing w:before="120" w:after="0" w:line="260" w:lineRule="exact"/>
        <w:ind w:left="360" w:right="0" w:firstLine="0"/>
        <w:jc w:val="left"/>
      </w:pPr>
      <w:r>
        <w:rPr>
          <w:rFonts w:ascii="Times New Roman" w:hAnsi="Times New Roman" w:eastAsia="Times New Roman" w:cs="Times New Roman"/>
          <w:b w:val="0"/>
          <w:sz w:val="24"/>
        </w:rPr>
        <w:t>[lender name]</w:t>
      </w:r>
    </w:p>
    <w:p>
      <w:pPr>
        <w:keepNext w:val="0"/>
        <w:spacing w:before="120" w:after="0" w:line="260" w:lineRule="exact"/>
        <w:ind w:left="360" w:right="0" w:firstLine="0"/>
        <w:jc w:val="left"/>
      </w:pPr>
      <w:r>
        <w:rPr>
          <w:rFonts w:ascii="Times New Roman" w:hAnsi="Times New Roman" w:eastAsia="Times New Roman" w:cs="Times New Roman"/>
          <w:b w:val="0"/>
          <w:sz w:val="24"/>
        </w:rPr>
        <w:t>Enclosures</w:t>
      </w:r>
    </w:p>
    <w:p>
      <w:pPr>
        <w:keepNext w:val="0"/>
        <w:spacing w:before="120" w:after="0" w:line="260" w:lineRule="exact"/>
        <w:ind w:left="360" w:right="0" w:firstLine="0"/>
        <w:jc w:val="left"/>
      </w:pPr>
      <w:r>
        <w:rPr>
          <w:rFonts w:ascii="Times New Roman" w:hAnsi="Times New Roman" w:eastAsia="Times New Roman" w:cs="Times New Roman"/>
          <w:b w:val="0"/>
          <w:sz w:val="24"/>
        </w:rPr>
        <w:t>cc: [cc names]</w:t>
      </w:r>
    </w:p>
    <w:p>
      <w:pPr>
        <w:keepNext w:val="0"/>
        <w:spacing w:before="120" w:after="0" w:line="260" w:lineRule="exact"/>
        <w:ind w:left="360" w:right="0" w:firstLine="0"/>
        <w:jc w:val="left"/>
      </w:pPr>
      <w:r>
        <w:rPr>
          <w:rFonts w:ascii="Times New Roman" w:hAnsi="Times New Roman" w:eastAsia="Times New Roman" w:cs="Times New Roman"/>
          <w:b w:val="0"/>
          <w:sz w:val="24"/>
        </w:rPr>
        <w:t>[escrow agent name], as Escrow Agent, hereby agrees to comply with the foregoing instructions.</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