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Codicil to Will (MI)</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FIRST CODICIL TO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[city/town] of [county name] County, Michigan, declare this to be the [number of codicil (e.g., First)] Codicil to my Will dated [date of will].</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Article [number of article to be altered (e.g., 5)], Paragraph [number of paragraph to be altered (e.g., 5.03)], on page [page number in will] of my Will is revoked in its entirety, and replaced with the following:</w:t>
      </w:r>
    </w:p>
    <w:p>
      <w:pPr>
        <w:keepNext w:val="0"/>
        <w:spacing w:before="120" w:after="0" w:line="260" w:lineRule="exact"/>
        <w:ind w:left="1440" w:right="0" w:firstLine="0"/>
        <w:jc w:val="left"/>
      </w:pPr>
      <w:r>
        <w:rPr>
          <w:rFonts w:ascii="Times New Roman" w:hAnsi="Times New Roman" w:eastAsia="Times New Roman" w:cs="Times New Roman"/>
          <w:b/>
          <w:sz w:val="24"/>
        </w:rPr>
        <w:t>“ARTICLE</w:t>
      </w:r>
      <w:r>
        <w:rPr>
          <w:rFonts w:ascii="Times New Roman" w:hAnsi="Times New Roman" w:eastAsia="Times New Roman" w:cs="Times New Roman"/>
          <w:b w:val="0"/>
          <w:sz w:val="24"/>
        </w:rPr>
        <w:t xml:space="preserve"> [article number]</w:t>
      </w:r>
    </w:p>
    <w:p>
      <w:pPr>
        <w:keepNext w:val="0"/>
        <w:spacing w:before="200" w:after="0" w:line="260" w:lineRule="exact"/>
        <w:ind w:left="1800" w:right="0" w:firstLine="0"/>
        <w:jc w:val="both"/>
      </w:pPr>
      <w:r>
        <w:rPr>
          <w:rFonts w:ascii="Times New Roman" w:hAnsi="Times New Roman" w:eastAsia="Times New Roman" w:cs="Times New Roman"/>
          <w:b w:val="0"/>
          <w:sz w:val="24"/>
        </w:rPr>
        <w:t>[substituted language (e.g., 5.03. I give the amount of $5,000 to my nephew, Michael Smith, 123 Main Street, Lansing, Ingham County, Michigan; if he should predecease me, this devise shall lapse)].”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following new [article/paragraph], numbered [number of article or paragraph to be added (e.g., 5.07)], is added to page [page number] of my Will:</w:t>
      </w:r>
    </w:p>
    <w:p>
      <w:pPr>
        <w:keepNext w:val="0"/>
        <w:spacing w:before="120" w:after="0" w:line="260" w:lineRule="exact"/>
        <w:ind w:left="1440" w:right="0" w:firstLine="0"/>
        <w:jc w:val="left"/>
      </w:pPr>
      <w:r>
        <w:rPr>
          <w:rFonts w:ascii="Times New Roman" w:hAnsi="Times New Roman" w:eastAsia="Times New Roman" w:cs="Times New Roman"/>
          <w:b/>
          <w:sz w:val="24"/>
        </w:rPr>
        <w:t>“[Optional: ARTICLE [article number]]</w:t>
      </w:r>
    </w:p>
    <w:p>
      <w:pPr>
        <w:keepNext w:val="0"/>
        <w:spacing w:before="200" w:after="0" w:line="260" w:lineRule="exact"/>
        <w:ind w:left="1800" w:right="0" w:firstLine="0"/>
        <w:jc w:val="both"/>
      </w:pPr>
      <w:r>
        <w:rPr>
          <w:rFonts w:ascii="Times New Roman" w:hAnsi="Times New Roman" w:eastAsia="Times New Roman" w:cs="Times New Roman"/>
          <w:b w:val="0"/>
          <w:sz w:val="24"/>
        </w:rPr>
        <w:t>[additional language, (e.g., 5.07. I give my 1982 Ford automobile to my grandson, Charles Smith, 321 Main Street, Lansing, Ingham County, Michigan; if I do not own the automobile described in this Paragraph 5.07 at the time of my death, or if he should predecease me, this bequest shall lapse)]..”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Except as expressly provided above, in every other respect, I confirm and republish my Will dated [date of will].</w:t>
      </w:r>
    </w:p>
    <w:p>
      <w:pPr>
        <w:keepNext w:val="0"/>
        <w:spacing w:before="200" w:after="0" w:line="260" w:lineRule="exact"/>
        <w:ind w:left="720" w:right="0" w:firstLine="0"/>
        <w:jc w:val="both"/>
      </w:pPr>
      <w:r>
        <w:rPr>
          <w:rFonts w:ascii="Times New Roman" w:hAnsi="Times New Roman" w:eastAsia="Times New Roman" w:cs="Times New Roman"/>
          <w:b w:val="0"/>
          <w:sz w:val="24"/>
        </w:rPr>
        <w:t>This [number of codicil (e.g., First)] Codicil to my Will dated [date of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reference to any prior codicils] is executed by me on this [Month Day, 20__], in [city and state in which codicil is signed].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[testator name], the testator, sign my name to this codicil on [month day, 20__].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swearing that the statements in this document are true. I declare to that Officer that this document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my will; that I sign it willingly or willingly direct another to sign for me; that I execute it as my voluntary act for the purposes expressed in this codicil; and that I am 18 years of age or older, and under no constraint or undue influence; and that I have sufficient mental capacity to make this codicil.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[first witness name] and [second witness name], the witnesses,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to swear that all of the following statements are true: the individual signing this document as the testator executes the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[his or her] will, signs it willingly or willingly directs another to sign for [him or her], and executes it as [his or her] voluntary act for the purposes expressed in this codicil; each of us, in the testator’s presence, signs this codicil as witness to the testator’s signing and, to the best of our knowledge, the testator is 18 years of age or older, is under no constraint or undue influence, and has sufficient mental capacity to make this codicil.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printed name],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printed name], Witness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Signed by: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instrument was acknowledged before me this [__] day of [_________], 20[__], by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[_________] County, MI, Acting in [_________] County, MI</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