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sz w:val="24"/>
        </w:rPr>
        <w:t>IN THE UNITED STATES DISTRICT COURT</w:t>
      </w:r>
    </w:p>
    <w:p>
      <w:pPr>
        <w:jc w:val="center"/>
      </w:pPr>
      <w:r>
        <w:rPr>
          <w:rFonts w:ascii="Times New Roman" w:hAnsi="Times New Roman" w:eastAsia="Times New Roman" w:cs="Times New Roman"/>
          <w:sz w:val="24"/>
        </w:rPr>
        <w:t>FOR THE [NAME] DISTRICT OF [STATE]</w:t>
      </w:r>
    </w:p>
    <w:p>
      <w:pPr>
        <w:jc w:val="center"/>
      </w:pPr>
      <w:r>
        <w:rPr>
          <w:rFonts w:ascii="Times New Roman" w:hAnsi="Times New Roman" w:eastAsia="Times New Roman" w:cs="Times New Roman"/>
          <w:sz w:val="24"/>
        </w:rPr>
        <w:t>[NAME] DIVISION</w:t>
      </w:r>
    </w:p>
    <w:p>
      <w:pPr/>
    </w:p>
    <w:p>
      <w:pPr/>
    </w:p>
    <w:p>
      <w:pPr/>
      <w:r>
        <w:rPr>
          <w:rFonts w:ascii="Times New Roman" w:hAnsi="Times New Roman" w:eastAsia="Times New Roman" w:cs="Times New Roman"/>
          <w:sz w:val="24"/>
        </w:rPr>
        <w:t>COMPLAINT</w:t>
      </w:r>
    </w:p>
    <w:p>
      <w:pPr/>
      <w:r>
        <w:rPr>
          <w:rFonts w:ascii="Times New Roman" w:hAnsi="Times New Roman" w:eastAsia="Times New Roman" w:cs="Times New Roman"/>
          <w:sz w:val="24"/>
        </w:rPr>
        <w:t>Plaintiff [name of plaintiff] as and for its Complaint against Defendant [name of defendant], alleges as follows:</w:t>
      </w:r>
    </w:p>
    <w:p>
      <w:pPr/>
      <w:r>
        <w:rPr>
          <w:rFonts w:ascii="Times New Roman" w:hAnsi="Times New Roman" w:eastAsia="Times New Roman" w:cs="Times New Roman"/>
          <w:sz w:val="24"/>
        </w:rPr>
        <w:t>NATURE OF ACTION</w:t>
      </w:r>
    </w:p>
    <w:p>
      <w:pPr/>
      <w:r>
        <w:rPr>
          <w:rFonts w:ascii="Times New Roman" w:hAnsi="Times New Roman" w:eastAsia="Times New Roman" w:cs="Times New Roman"/>
          <w:sz w:val="24"/>
        </w:rPr>
        <w:t>This is an action for [damages, or injunctive relief, or damages and injunctive relief] arising out of [name of defendant(s)]’s violation of federal [and state] antitrust laws [, as well as violations of [any other laws claimed to be violated]. [Short description or summary of claims and relief sought].</w:t>
      </w:r>
    </w:p>
    <w:p>
      <w:pPr/>
      <w:r>
        <w:rPr>
          <w:rFonts w:ascii="Times New Roman" w:hAnsi="Times New Roman" w:eastAsia="Times New Roman" w:cs="Times New Roman"/>
          <w:sz w:val="24"/>
        </w:rPr>
        <w:t>[Name of defendant(s)]’s conduct violates the [Sherman Act, or Clayton Act, or Sherman Act and the Clayton Act], as well as [state] antitrust laws.</w:t>
      </w:r>
    </w:p>
    <w:p>
      <w:pPr/>
      <w:r>
        <w:rPr>
          <w:rFonts w:ascii="Times New Roman" w:hAnsi="Times New Roman" w:eastAsia="Times New Roman" w:cs="Times New Roman"/>
          <w:sz w:val="24"/>
        </w:rPr>
        <w:t>JURISDICTION [AND VENUE]</w:t>
      </w:r>
    </w:p>
    <w:p>
      <w:pPr/>
      <w:r>
        <w:rPr>
          <w:rFonts w:ascii="Times New Roman" w:hAnsi="Times New Roman" w:eastAsia="Times New Roman" w:cs="Times New Roman"/>
          <w:sz w:val="24"/>
        </w:rPr>
        <w:t xml:space="preserve">This action arises under </w:t>
      </w:r>
      <w:r>
        <w:rPr>
          <w:rFonts w:ascii="Times New Roman" w:hAnsi="Times New Roman" w:eastAsia="Times New Roman" w:cs="Times New Roman"/>
          <w:sz w:val="24"/>
        </w:rPr>
        <w:t xml:space="preserve">Sections 4 </w:t>
      </w:r>
      <w:r>
        <w:rPr>
          <w:rFonts w:ascii="Times New Roman" w:hAnsi="Times New Roman" w:eastAsia="Times New Roman" w:cs="Times New Roman"/>
          <w:sz w:val="24"/>
        </w:rPr>
        <w:t xml:space="preserve">and 16 of the Clayton Act, 15 U.S.C. §§ 15, 26, for violations of the antitrust laws of the United States, including </w:t>
      </w:r>
      <w:r>
        <w:rPr>
          <w:rFonts w:ascii="Times New Roman" w:hAnsi="Times New Roman" w:eastAsia="Times New Roman" w:cs="Times New Roman"/>
          <w:sz w:val="24"/>
        </w:rPr>
        <w:t xml:space="preserve">Sections 1 </w:t>
      </w:r>
      <w:r>
        <w:rPr>
          <w:rFonts w:ascii="Times New Roman" w:hAnsi="Times New Roman" w:eastAsia="Times New Roman" w:cs="Times New Roman"/>
          <w:sz w:val="24"/>
        </w:rPr>
        <w:t xml:space="preserve">and 2 of the Sherman Act, 15 U.S.C. §§ 1-2 [and </w:t>
      </w:r>
      <w:r>
        <w:rPr>
          <w:rFonts w:ascii="Times New Roman" w:hAnsi="Times New Roman" w:eastAsia="Times New Roman" w:cs="Times New Roman"/>
          <w:sz w:val="24"/>
        </w:rPr>
        <w:t xml:space="preserve">Section 3 </w:t>
      </w:r>
      <w:r>
        <w:rPr>
          <w:rFonts w:ascii="Times New Roman" w:hAnsi="Times New Roman" w:eastAsia="Times New Roman" w:cs="Times New Roman"/>
          <w:sz w:val="24"/>
        </w:rPr>
        <w:t xml:space="preserve">of the Clayton Act, 15 U.S.C. § 14]. The jurisdiction of this Court is founded on those </w:t>
      </w:r>
      <w:r>
        <w:rPr>
          <w:rFonts w:ascii="Times New Roman" w:hAnsi="Times New Roman" w:eastAsia="Times New Roman" w:cs="Times New Roman"/>
          <w:sz w:val="24"/>
        </w:rPr>
        <w:t xml:space="preserve">sections and </w:t>
      </w:r>
      <w:r>
        <w:rPr>
          <w:rFonts w:ascii="Times New Roman" w:hAnsi="Times New Roman" w:eastAsia="Times New Roman" w:cs="Times New Roman"/>
          <w:sz w:val="24"/>
        </w:rPr>
        <w:t>on 28 U.S.C. § 1331, which provides this Court with original jurisdiction over actions arising under the laws of the United States, and 28 U.S.C. § 1337, which provides this Court with original jurisdiction over any action arising under federal laws regulating commerce or protecting commerce against restraints and monopolies.</w:t>
      </w:r>
    </w:p>
    <w:p>
      <w:pPr/>
      <w:r>
        <w:rPr>
          <w:rFonts w:ascii="Times New Roman" w:hAnsi="Times New Roman" w:eastAsia="Times New Roman" w:cs="Times New Roman"/>
          <w:sz w:val="24"/>
        </w:rPr>
        <w:t xml:space="preserve">Venue is proper in this district under </w:t>
      </w:r>
      <w:r>
        <w:rPr>
          <w:rFonts w:ascii="Times New Roman" w:hAnsi="Times New Roman" w:eastAsia="Times New Roman" w:cs="Times New Roman"/>
          <w:sz w:val="24"/>
        </w:rPr>
        <w:t xml:space="preserve">Section 1391 </w:t>
      </w:r>
      <w:r>
        <w:rPr>
          <w:rFonts w:ascii="Times New Roman" w:hAnsi="Times New Roman" w:eastAsia="Times New Roman" w:cs="Times New Roman"/>
          <w:sz w:val="24"/>
        </w:rPr>
        <w:t xml:space="preserve">of Title 28, 28 U.S.C. § 1391, and under </w:t>
      </w:r>
      <w:r>
        <w:rPr>
          <w:rFonts w:ascii="Times New Roman" w:hAnsi="Times New Roman" w:eastAsia="Times New Roman" w:cs="Times New Roman"/>
          <w:sz w:val="24"/>
        </w:rPr>
        <w:t xml:space="preserve">Sections 4 </w:t>
      </w:r>
      <w:r>
        <w:rPr>
          <w:rFonts w:ascii="Times New Roman" w:hAnsi="Times New Roman" w:eastAsia="Times New Roman" w:cs="Times New Roman"/>
          <w:sz w:val="24"/>
        </w:rPr>
        <w:t xml:space="preserve">and 12 of the Clayton Act, 15 U.S.C. §§ 15 and 22, in that the defendant is a </w:t>
      </w:r>
      <w:r>
        <w:rPr>
          <w:rFonts w:ascii="Times New Roman" w:hAnsi="Times New Roman" w:eastAsia="Times New Roman" w:cs="Times New Roman"/>
          <w:sz w:val="24"/>
        </w:rPr>
        <w:t xml:space="preserve">corporation that resides within this judicial district, is an inhabitant of this judicial district, and may be found within this judicial district. Venue also is proper in this district under </w:t>
      </w:r>
      <w:r>
        <w:rPr>
          <w:rFonts w:ascii="Times New Roman" w:hAnsi="Times New Roman" w:eastAsia="Times New Roman" w:cs="Times New Roman"/>
          <w:sz w:val="24"/>
        </w:rPr>
        <w:t xml:space="preserve">Section 1391 </w:t>
      </w:r>
      <w:r>
        <w:rPr>
          <w:rFonts w:ascii="Times New Roman" w:hAnsi="Times New Roman" w:eastAsia="Times New Roman" w:cs="Times New Roman"/>
          <w:sz w:val="24"/>
        </w:rPr>
        <w:t>because [all, most, or a substantial portion] of the events giving rise to these claims occurred within this judicial district, and a substantial portion of the affected trade or commerce discussed herein has been carried out within this judicial district.</w:t>
      </w:r>
    </w:p>
    <w:p>
      <w:pPr/>
      <w:r>
        <w:rPr>
          <w:rFonts w:ascii="Times New Roman" w:hAnsi="Times New Roman" w:eastAsia="Times New Roman" w:cs="Times New Roman"/>
          <w:sz w:val="24"/>
        </w:rPr>
        <w:t>THE PARTIES</w:t>
      </w:r>
    </w:p>
    <w:p>
      <w:pPr/>
      <w:r>
        <w:rPr>
          <w:rFonts w:ascii="Times New Roman" w:hAnsi="Times New Roman" w:eastAsia="Times New Roman" w:cs="Times New Roman"/>
          <w:sz w:val="24"/>
        </w:rPr>
        <w:t>Plaintiff [name of plaintiff] is, and at all relevant times was, [a corporation or type of business entity] [incorporated or organized] under the laws of the state of [state] which has its principal place of business in [city and state]. Plaintiff is engaged in the business of [type of business; plaintiff’s role in the industry; relationship between the plaintiff and defendant (e.g., competitors, supplier or customer)].</w:t>
      </w:r>
    </w:p>
    <w:p>
      <w:pPr/>
      <w:r>
        <w:rPr>
          <w:rFonts w:ascii="Times New Roman" w:hAnsi="Times New Roman" w:eastAsia="Times New Roman" w:cs="Times New Roman"/>
          <w:sz w:val="24"/>
        </w:rPr>
        <w:t>Defendant [name of defendant] is, and at all relevant times was, [a corporation or other type of business entity] [incorporated or organized] under the laws of the state of [State] and has its principal place of business in [city and state]. Defendant [name of defendant] is engaged in the business of [business]. Defendant [ role in the industry] Defendant is a [competitor, customer or supplier of] Plaintiff.</w:t>
      </w:r>
    </w:p>
    <w:p>
      <w:pPr>
        <w:jc w:val="center"/>
      </w:pPr>
      <w:r>
        <w:rPr>
          <w:rFonts w:ascii="Times New Roman" w:hAnsi="Times New Roman" w:eastAsia="Times New Roman" w:cs="Times New Roman"/>
          <w:sz w:val="24"/>
        </w:rPr>
        <w:t>[INTERSTATE or FOREIGN] TRADE AND COMMERCE</w:t>
      </w:r>
    </w:p>
    <w:p>
      <w:pPr/>
      <w:r>
        <w:rPr>
          <w:rFonts w:ascii="Times New Roman" w:hAnsi="Times New Roman" w:eastAsia="Times New Roman" w:cs="Times New Roman"/>
          <w:sz w:val="24"/>
        </w:rPr>
        <w:t>The activities of Defendant, as described in this Complaint, occurred within the flow of interstate commerce, or substantially affected interstate commerce, or produced a “direct, substantial, and reasonably foreseeable effect” on [interstate commerce, import commerce, or export commerce of a person engaged in export commerce within the United States].</w:t>
      </w:r>
    </w:p>
    <w:p>
      <w:pPr/>
      <w:r>
        <w:rPr>
          <w:rFonts w:ascii="Times New Roman" w:hAnsi="Times New Roman" w:eastAsia="Times New Roman" w:cs="Times New Roman"/>
          <w:sz w:val="24"/>
        </w:rPr>
        <w:t>Defendant is engaged in [interstate or import trade and commerce, or trade and commerce] with or within the [District of Columbia, or [United States territory], or [United States possession]. From its facilities located in [states or countries], Defendant made sales to customers located in [states], or the District of Columbia, or [United States territory], or [United States possession].</w:t>
      </w:r>
    </w:p>
    <w:p>
      <w:pPr/>
      <w:r>
        <w:rPr>
          <w:rFonts w:ascii="Times New Roman" w:hAnsi="Times New Roman" w:eastAsia="Times New Roman" w:cs="Times New Roman"/>
          <w:sz w:val="24"/>
        </w:rPr>
        <w:t>FACTUAL ALLEGATIONS</w:t>
      </w:r>
    </w:p>
    <w:p>
      <w:pPr/>
      <w:r>
        <w:rPr>
          <w:rFonts w:ascii="Times New Roman" w:hAnsi="Times New Roman" w:eastAsia="Times New Roman" w:cs="Times New Roman"/>
          <w:sz w:val="24"/>
        </w:rPr>
        <w:t>The relevant product market consists of [products or services included within the relevant market].</w:t>
      </w:r>
    </w:p>
    <w:p>
      <w:pPr/>
      <w:r>
        <w:rPr>
          <w:rFonts w:ascii="Times New Roman" w:hAnsi="Times New Roman" w:eastAsia="Times New Roman" w:cs="Times New Roman"/>
          <w:sz w:val="24"/>
        </w:rPr>
        <w:t>The relevant geographic market encompasses [country(</w:t>
      </w:r>
      <w:r>
        <w:rPr>
          <w:rFonts w:ascii="Times New Roman" w:hAnsi="Times New Roman" w:eastAsia="Times New Roman" w:cs="Times New Roman"/>
          <w:sz w:val="24"/>
        </w:rPr>
        <w:t>ies</w:t>
      </w:r>
      <w:r>
        <w:rPr>
          <w:rFonts w:ascii="Times New Roman" w:hAnsi="Times New Roman" w:eastAsia="Times New Roman" w:cs="Times New Roman"/>
          <w:sz w:val="24"/>
        </w:rPr>
        <w:t>), or state(s), or county(</w:t>
      </w:r>
      <w:r>
        <w:rPr>
          <w:rFonts w:ascii="Times New Roman" w:hAnsi="Times New Roman" w:eastAsia="Times New Roman" w:cs="Times New Roman"/>
          <w:sz w:val="24"/>
        </w:rPr>
        <w:t>ies</w:t>
      </w:r>
      <w:r>
        <w:rPr>
          <w:rFonts w:ascii="Times New Roman" w:hAnsi="Times New Roman" w:eastAsia="Times New Roman" w:cs="Times New Roman"/>
          <w:sz w:val="24"/>
        </w:rPr>
        <w:t>), or city(</w:t>
      </w:r>
      <w:r>
        <w:rPr>
          <w:rFonts w:ascii="Times New Roman" w:hAnsi="Times New Roman" w:eastAsia="Times New Roman" w:cs="Times New Roman"/>
          <w:sz w:val="24"/>
        </w:rPr>
        <w:t>ies</w:t>
      </w:r>
      <w:r>
        <w:rPr>
          <w:rFonts w:ascii="Times New Roman" w:hAnsi="Times New Roman" w:eastAsia="Times New Roman" w:cs="Times New Roman"/>
          <w:sz w:val="24"/>
        </w:rPr>
        <w:t>), or other geographic area(s)].</w:t>
      </w:r>
    </w:p>
    <w:p>
      <w:pPr/>
      <w:r>
        <w:rPr>
          <w:rFonts w:ascii="Times New Roman" w:hAnsi="Times New Roman" w:eastAsia="Times New Roman" w:cs="Times New Roman"/>
          <w:sz w:val="24"/>
        </w:rPr>
        <w:t>Plaintiff [competes, or has attempted to compete] in the relevant market.</w:t>
      </w:r>
    </w:p>
    <w:p>
      <w:pPr/>
      <w:r>
        <w:rPr>
          <w:rFonts w:ascii="Times New Roman" w:hAnsi="Times New Roman" w:eastAsia="Times New Roman" w:cs="Times New Roman"/>
          <w:sz w:val="24"/>
        </w:rPr>
        <w:t>Defendant [name] has a market share of approximately [percentage] in the relevant market as measured by [measurement tool such as sales, revenues, units sold].</w:t>
      </w:r>
    </w:p>
    <w:p>
      <w:pPr/>
      <w:r>
        <w:rPr>
          <w:rFonts w:ascii="Times New Roman" w:hAnsi="Times New Roman" w:eastAsia="Times New Roman" w:cs="Times New Roman"/>
          <w:sz w:val="24"/>
        </w:rPr>
        <w:t>Defendant [name] has [monopoly or market] power in the relevant market.</w:t>
      </w:r>
    </w:p>
    <w:p>
      <w:pPr/>
      <w:r>
        <w:rPr>
          <w:rFonts w:ascii="Times New Roman" w:hAnsi="Times New Roman" w:eastAsia="Times New Roman" w:cs="Times New Roman"/>
          <w:sz w:val="24"/>
        </w:rPr>
        <w:t>Defendant is by far the largest provider of [relevant product] in the [relevant geographic market], having a [percentage] share of that market, as measured by [measurement]. [Name of other suppliers] have market shares ranging from [percentage] to [percentage].</w:t>
      </w:r>
    </w:p>
    <w:p>
      <w:pPr/>
      <w:r>
        <w:rPr>
          <w:rFonts w:ascii="Times New Roman" w:hAnsi="Times New Roman" w:eastAsia="Times New Roman" w:cs="Times New Roman"/>
          <w:sz w:val="24"/>
        </w:rPr>
        <w:t>Beginning on or about [date within four years of the filing of the complaint unless a continuing violation or the tolling of the statute of limitations is alleged] Defendant entered into contracts containing exclusionary language with customers. This exclusionary language [describe] prohibits customers from dealing [completely or in significant amounts] with Plaintiff and other competitors of the Defendant. Such contracts are as follows:</w:t>
      </w:r>
    </w:p>
    <w:p>
      <w:pPr/>
      <w:r>
        <w:rPr>
          <w:rFonts w:ascii="Times New Roman" w:hAnsi="Times New Roman" w:eastAsia="Times New Roman" w:cs="Times New Roman"/>
          <w:sz w:val="24"/>
        </w:rPr>
        <w:t>On or about [date within four years of the filing of the complaint unless a continuing violation or the tolling of statute of limitations is alleged] Defendant entered into an exclusive dealing contract with [customer name] by which [customer name] agreed to deal exclusively with Defendant.</w:t>
      </w:r>
    </w:p>
    <w:p>
      <w:pPr/>
      <w:r>
        <w:rPr>
          <w:rFonts w:ascii="Times New Roman" w:hAnsi="Times New Roman" w:eastAsia="Times New Roman" w:cs="Times New Roman"/>
          <w:sz w:val="24"/>
        </w:rPr>
        <w:t xml:space="preserve"> [Repeat the allegations of sub</w:t>
      </w:r>
      <w:r>
        <w:rPr>
          <w:rFonts w:ascii="Times New Roman" w:hAnsi="Times New Roman" w:eastAsia="Times New Roman" w:cs="Times New Roman"/>
          <w:sz w:val="24"/>
        </w:rPr>
        <w:t xml:space="preserve">paragraph a </w:t>
      </w:r>
      <w:r>
        <w:rPr>
          <w:rFonts w:ascii="Times New Roman" w:hAnsi="Times New Roman" w:eastAsia="Times New Roman" w:cs="Times New Roman"/>
          <w:sz w:val="24"/>
        </w:rPr>
        <w:t>for each known party to an exclusive dealing contract].</w:t>
      </w:r>
    </w:p>
    <w:p>
      <w:pPr/>
      <w:r>
        <w:rPr>
          <w:rFonts w:ascii="Times New Roman" w:hAnsi="Times New Roman" w:eastAsia="Times New Roman" w:cs="Times New Roman"/>
          <w:sz w:val="24"/>
        </w:rPr>
        <w:t>Plaintiff is informed and believes, and on that basis, alleges, that as of the date of the filing of this Complaint, Defendant was negotiating an exclusive dealing contract with [customer names].</w:t>
      </w:r>
    </w:p>
    <w:p>
      <w:pPr/>
      <w:r>
        <w:rPr>
          <w:rFonts w:ascii="Times New Roman" w:hAnsi="Times New Roman" w:eastAsia="Times New Roman" w:cs="Times New Roman"/>
          <w:sz w:val="24"/>
        </w:rPr>
        <w:t>These customers account for [percentage] of the [sales or other measurement of market share] in the relevant market. These contracts have durations ranging from [date] to [date].</w:t>
      </w:r>
    </w:p>
    <w:p>
      <w:pPr/>
      <w:r>
        <w:rPr>
          <w:rFonts w:ascii="Times New Roman" w:hAnsi="Times New Roman" w:eastAsia="Times New Roman" w:cs="Times New Roman"/>
          <w:sz w:val="24"/>
        </w:rPr>
        <w:t>Since about [date within four years of the filing of the complaint unless a continuing violation or tolling of the statute of limitations is alleged], Defendant has granted [discounts or rebates] on [relevant product] on the condition that customers [refuse to deal with Defendant’s competitors, or restrict their purchases from Defendant’s competitors] including Plaintiff. Such discounts were provided as follows:</w:t>
      </w:r>
    </w:p>
    <w:p>
      <w:pPr/>
      <w:r>
        <w:rPr>
          <w:rFonts w:ascii="Times New Roman" w:hAnsi="Times New Roman" w:eastAsia="Times New Roman" w:cs="Times New Roman"/>
          <w:sz w:val="24"/>
        </w:rPr>
        <w:t>On or about [date within four years of the filing of the complaint unless a continuing violation or the tolling of the statute of limitations is alleged] Defendant offered [describe discount or rebate] to [customer name] on the condition that [customer name] purchase [exclusively or almost exclusively from Defendant or reduce its purchases from competitors, including plaintiff].</w:t>
      </w:r>
    </w:p>
    <w:p>
      <w:pPr/>
      <w:r>
        <w:rPr>
          <w:rFonts w:ascii="Times New Roman" w:hAnsi="Times New Roman" w:eastAsia="Times New Roman" w:cs="Times New Roman"/>
          <w:sz w:val="24"/>
        </w:rPr>
        <w:t>[Repeat the allegations of sub</w:t>
      </w:r>
      <w:r>
        <w:rPr>
          <w:rFonts w:ascii="Times New Roman" w:hAnsi="Times New Roman" w:eastAsia="Times New Roman" w:cs="Times New Roman"/>
          <w:sz w:val="24"/>
        </w:rPr>
        <w:t xml:space="preserve">paragraph (a) </w:t>
      </w:r>
      <w:r>
        <w:rPr>
          <w:rFonts w:ascii="Times New Roman" w:hAnsi="Times New Roman" w:eastAsia="Times New Roman" w:cs="Times New Roman"/>
          <w:sz w:val="24"/>
        </w:rPr>
        <w:t>for each known similar contract]</w:t>
      </w:r>
    </w:p>
    <w:p>
      <w:pPr/>
      <w:r>
        <w:rPr>
          <w:rFonts w:ascii="Times New Roman" w:hAnsi="Times New Roman" w:eastAsia="Times New Roman" w:cs="Times New Roman"/>
          <w:sz w:val="24"/>
        </w:rPr>
        <w:t>Plaintiff is informed and believes, and on that basis, alleges, that as of the date of the filing of this Complaint, Defendant was negotiating similar contracts with [customer names].</w:t>
      </w:r>
    </w:p>
    <w:p>
      <w:pPr/>
      <w:r>
        <w:rPr>
          <w:rFonts w:ascii="Times New Roman" w:hAnsi="Times New Roman" w:eastAsia="Times New Roman" w:cs="Times New Roman"/>
          <w:sz w:val="24"/>
        </w:rPr>
        <w:t>These customers out for [percentage] of the sales in the relevant market. These exclusive dealing arrangements have extended over a period of time, beginning in [approximate date] and continuing through [approximate date].</w:t>
      </w:r>
    </w:p>
    <w:p>
      <w:pPr/>
      <w:r>
        <w:rPr>
          <w:rFonts w:ascii="Times New Roman" w:hAnsi="Times New Roman" w:eastAsia="Times New Roman" w:cs="Times New Roman"/>
          <w:sz w:val="24"/>
        </w:rPr>
        <w:t>Generally, customers prefer to deal with multiple suppliers because [reasons].</w:t>
      </w:r>
    </w:p>
    <w:p>
      <w:pPr/>
      <w:r>
        <w:rPr>
          <w:rFonts w:ascii="Times New Roman" w:hAnsi="Times New Roman" w:eastAsia="Times New Roman" w:cs="Times New Roman"/>
          <w:sz w:val="24"/>
        </w:rPr>
        <w:t>Defendant’s conduct improperly has caused and will continue to cause customers [to cease dealing with, or refrain from dealing with, or restrict purchases from] Defendant’s competitors, including Plaintiff, and to exclude competitors from competing with Defendant in the relevant market. Defendant through its exclusionary conduct has substantially foreclosed Plaintiff and, based on information and belief, other competitors, from the relevant market.</w:t>
      </w:r>
    </w:p>
    <w:p>
      <w:pPr/>
      <w:r>
        <w:rPr>
          <w:rFonts w:ascii="Times New Roman" w:hAnsi="Times New Roman" w:eastAsia="Times New Roman" w:cs="Times New Roman"/>
          <w:sz w:val="24"/>
        </w:rPr>
        <w:t>As a result of the exclusive dealing contracts and exclusive dealing arrangements described above, the following has occurred:</w:t>
      </w:r>
    </w:p>
    <w:p>
      <w:pPr/>
      <w:r>
        <w:rPr>
          <w:rFonts w:ascii="Times New Roman" w:hAnsi="Times New Roman" w:eastAsia="Times New Roman" w:cs="Times New Roman"/>
          <w:sz w:val="24"/>
        </w:rPr>
        <w:t>Since [date within four years of the filing of the complaint unless a continuing violation or tolling of the statute of limitations is alleged], the following customers have [terminated their nonexclusive relationship and contracts with, or ceased purchasing from, or significantly reduced their purchases from] Plaintiff: [customer names];</w:t>
      </w:r>
    </w:p>
    <w:p>
      <w:pPr/>
      <w:r>
        <w:rPr>
          <w:rFonts w:ascii="Times New Roman" w:hAnsi="Times New Roman" w:eastAsia="Times New Roman" w:cs="Times New Roman"/>
          <w:sz w:val="24"/>
        </w:rPr>
        <w:t>Since [date within four years of the filing of the complaint unless a continuing violation or tolling of the statute of limitations is alleged], the following customers terminated negotiations of a relationship and contracts with Plaintiff: [customer names].</w:t>
      </w:r>
    </w:p>
    <w:p>
      <w:pPr/>
      <w:r>
        <w:rPr>
          <w:rFonts w:ascii="Times New Roman" w:hAnsi="Times New Roman" w:eastAsia="Times New Roman" w:cs="Times New Roman"/>
          <w:sz w:val="24"/>
        </w:rPr>
        <w:t>Plaintiff is informed and believes, and on that basis, alleges, that if Defendant’s [exclusive dealing contracts, or exclusive dealing arrangements, or both] continue, Plaintiff will lose additional business or be prevented from obtaining additional business.</w:t>
      </w:r>
    </w:p>
    <w:p>
      <w:pPr/>
      <w:r>
        <w:rPr>
          <w:rFonts w:ascii="Times New Roman" w:hAnsi="Times New Roman" w:eastAsia="Times New Roman" w:cs="Times New Roman"/>
          <w:sz w:val="24"/>
        </w:rPr>
        <w:t>No legitimate business reason justifies Defendant’s conduct. Defendant did not engage in its conduct to increase output, enhance efficiency, lower prices, improve quality, or make the relevant market more competitive. Defendant does not seek to gain a foothold in the relevant market. Having customers devote their efforts to one seller’s products does not improve services or competition. Customers have no need for a steady supply from one supplier.</w:t>
      </w:r>
    </w:p>
    <w:p>
      <w:pPr/>
      <w:r>
        <w:rPr>
          <w:rFonts w:ascii="Times New Roman" w:hAnsi="Times New Roman" w:eastAsia="Times New Roman" w:cs="Times New Roman"/>
          <w:sz w:val="24"/>
        </w:rPr>
        <w:t>Plaintiff is informed and believes, and on that basis, alleges, that Defendants prices are substantially higher than those charged by competitors outside the [relevant product market or relevant geographic market]. [Examples of higher prices]</w:t>
      </w:r>
    </w:p>
    <w:p>
      <w:pPr/>
      <w:r>
        <w:rPr>
          <w:rFonts w:ascii="Times New Roman" w:hAnsi="Times New Roman" w:eastAsia="Times New Roman" w:cs="Times New Roman"/>
          <w:sz w:val="24"/>
        </w:rPr>
        <w:t>Defendant’s products in the relevant market are not superior to Plaintiff’s products in the relevant market.</w:t>
      </w:r>
    </w:p>
    <w:p>
      <w:pPr/>
      <w:r>
        <w:rPr>
          <w:rFonts w:ascii="Times New Roman" w:hAnsi="Times New Roman" w:eastAsia="Times New Roman" w:cs="Times New Roman"/>
          <w:sz w:val="24"/>
        </w:rPr>
        <w:t>Defendant’s conduct has yielded no procompetitive benefits. Any possibility that any procompetitive effects would result from Defendant’s conduct is nonexistent or remote.</w:t>
      </w:r>
    </w:p>
    <w:p>
      <w:pPr/>
      <w:r>
        <w:rPr>
          <w:rFonts w:ascii="Times New Roman" w:hAnsi="Times New Roman" w:eastAsia="Times New Roman" w:cs="Times New Roman"/>
          <w:sz w:val="24"/>
        </w:rPr>
        <w:t>Defendant imposed its exclusionary dealing [contracts or arrangements or both] to maintain and extend its [market share or market power or monopoly power] in the relevant market.</w:t>
      </w:r>
    </w:p>
    <w:p>
      <w:pPr/>
      <w:r>
        <w:rPr>
          <w:rFonts w:ascii="Times New Roman" w:hAnsi="Times New Roman" w:eastAsia="Times New Roman" w:cs="Times New Roman"/>
          <w:sz w:val="24"/>
        </w:rPr>
        <w:t>Defendant engaged in the anticompetitive conduct alleged in this Complaint with the specific intent to restrict competition against it, restrict competition in the relevant market and harm Plaintiff and other competitors, actual and potential.</w:t>
      </w:r>
    </w:p>
    <w:p>
      <w:pPr/>
      <w:r>
        <w:rPr>
          <w:rFonts w:ascii="Times New Roman" w:hAnsi="Times New Roman" w:eastAsia="Times New Roman" w:cs="Times New Roman"/>
          <w:sz w:val="24"/>
        </w:rPr>
        <w:t>Defendant’s exclusionary and anticompetitive conduct has reduced competition and enabled Defendant to [obtain or maintain or both] its [monopoly power, or market power, or market share] in the relevant market. Defendant has:</w:t>
      </w:r>
    </w:p>
    <w:p>
      <w:pPr/>
      <w:r>
        <w:rPr>
          <w:rFonts w:ascii="Times New Roman" w:hAnsi="Times New Roman" w:eastAsia="Times New Roman" w:cs="Times New Roman"/>
          <w:sz w:val="24"/>
        </w:rPr>
        <w:t>Delayed, prevented, or delayed and prevented the expansion in an entry of competitors, leading to higher costs;</w:t>
      </w:r>
    </w:p>
    <w:p>
      <w:pPr/>
      <w:r>
        <w:rPr>
          <w:rFonts w:ascii="Times New Roman" w:hAnsi="Times New Roman" w:eastAsia="Times New Roman" w:cs="Times New Roman"/>
          <w:sz w:val="24"/>
        </w:rPr>
        <w:t>Limited price competition, leading to higher costs for customers;</w:t>
      </w:r>
    </w:p>
    <w:p>
      <w:pPr/>
      <w:r>
        <w:rPr>
          <w:rFonts w:ascii="Times New Roman" w:hAnsi="Times New Roman" w:eastAsia="Times New Roman" w:cs="Times New Roman"/>
          <w:sz w:val="24"/>
        </w:rPr>
        <w:t>Reduced quality competition in the relevant market; and</w:t>
      </w:r>
    </w:p>
    <w:p>
      <w:pPr/>
      <w:r>
        <w:rPr>
          <w:rFonts w:ascii="Times New Roman" w:hAnsi="Times New Roman" w:eastAsia="Times New Roman" w:cs="Times New Roman"/>
          <w:sz w:val="24"/>
        </w:rPr>
        <w:t>Reduced options for customers in the relevant market.</w:t>
      </w:r>
    </w:p>
    <w:p>
      <w:pPr/>
      <w:r>
        <w:rPr>
          <w:rFonts w:ascii="Times New Roman" w:hAnsi="Times New Roman" w:eastAsia="Times New Roman" w:cs="Times New Roman"/>
          <w:sz w:val="24"/>
        </w:rPr>
        <w:t>FIRST CAUSE OF ACTION</w:t>
      </w:r>
    </w:p>
    <w:p>
      <w:pPr>
        <w:jc w:val="center"/>
      </w:pPr>
      <w:r>
        <w:rPr>
          <w:rFonts w:ascii="Times New Roman" w:hAnsi="Times New Roman" w:eastAsia="Times New Roman" w:cs="Times New Roman"/>
          <w:b/>
          <w:sz w:val="24"/>
        </w:rPr>
        <w:t xml:space="preserve">(Violation of </w:t>
      </w:r>
      <w:r>
        <w:rPr>
          <w:rFonts w:ascii="Times New Roman" w:hAnsi="Times New Roman" w:eastAsia="Times New Roman" w:cs="Times New Roman"/>
          <w:b/>
          <w:sz w:val="24"/>
        </w:rPr>
        <w:t xml:space="preserve">Section 1 </w:t>
      </w:r>
      <w:r>
        <w:rPr>
          <w:rFonts w:ascii="Times New Roman" w:hAnsi="Times New Roman" w:eastAsia="Times New Roman" w:cs="Times New Roman"/>
          <w:b/>
          <w:sz w:val="24"/>
        </w:rPr>
        <w:t>of the Sherman Act, 15 U.S.C. § 1)</w:t>
      </w:r>
    </w:p>
    <w:p>
      <w:pPr/>
      <w:r>
        <w:rPr>
          <w:rFonts w:ascii="Times New Roman" w:hAnsi="Times New Roman" w:eastAsia="Times New Roman" w:cs="Times New Roman"/>
          <w:sz w:val="24"/>
        </w:rPr>
        <w:t xml:space="preserve">Plaintiff repeats, realleges and incorporates by reference its allegations in </w:t>
      </w:r>
      <w:r>
        <w:rPr>
          <w:rFonts w:ascii="Times New Roman" w:hAnsi="Times New Roman" w:eastAsia="Times New Roman" w:cs="Times New Roman"/>
          <w:sz w:val="24"/>
        </w:rPr>
        <w:t xml:space="preserve">Paragraphs </w:t>
      </w:r>
      <w:r>
        <w:rPr>
          <w:rFonts w:ascii="Times New Roman" w:hAnsi="Times New Roman" w:eastAsia="Times New Roman" w:cs="Times New Roman"/>
          <w:sz w:val="24"/>
        </w:rPr>
        <w:t>1</w:t>
      </w:r>
      <w:r>
        <w:rPr>
          <w:rFonts w:ascii="Times New Roman" w:hAnsi="Times New Roman" w:eastAsia="Times New Roman" w:cs="Times New Roman"/>
          <w:sz w:val="24"/>
        </w:rPr>
        <w:t xml:space="preserve"> </w:t>
      </w:r>
      <w:r>
        <w:rPr>
          <w:rFonts w:ascii="Times New Roman" w:hAnsi="Times New Roman" w:eastAsia="Times New Roman" w:cs="Times New Roman"/>
          <w:sz w:val="24"/>
        </w:rPr>
        <w:t>through [number] as if fully set forth herein.</w:t>
      </w:r>
    </w:p>
    <w:p>
      <w:pPr/>
      <w:r>
        <w:rPr>
          <w:rFonts w:ascii="Times New Roman" w:hAnsi="Times New Roman" w:eastAsia="Times New Roman" w:cs="Times New Roman"/>
          <w:sz w:val="24"/>
        </w:rPr>
        <w:t>As explained above, beginning in about [date within four years of filing of the complaint unless a continuing violation or the tolling of the statute of limitations is alleged] Defendant has entered into [exclusive dealing contracts, or exclusive dealing arrangements, or both] with customers which have had anticompetitive effects as set out above.</w:t>
      </w:r>
    </w:p>
    <w:p>
      <w:pPr/>
      <w:r>
        <w:rPr>
          <w:rFonts w:ascii="Times New Roman" w:hAnsi="Times New Roman" w:eastAsia="Times New Roman" w:cs="Times New Roman"/>
          <w:sz w:val="24"/>
        </w:rPr>
        <w:t>Defendant has [market or monopoly] power in the relevant market defined above.</w:t>
      </w:r>
    </w:p>
    <w:p>
      <w:pPr/>
      <w:r>
        <w:rPr>
          <w:rFonts w:ascii="Times New Roman" w:hAnsi="Times New Roman" w:eastAsia="Times New Roman" w:cs="Times New Roman"/>
          <w:sz w:val="24"/>
        </w:rPr>
        <w:t>The effect of Defendant’s exclusionary and anticompetitive conduct has been to substantially lessen competition in the relevant market by substantially foreclosing customers comprising [percentage] of the market from competitors.</w:t>
      </w:r>
    </w:p>
    <w:p>
      <w:pPr/>
      <w:r>
        <w:rPr>
          <w:rFonts w:ascii="Times New Roman" w:hAnsi="Times New Roman" w:eastAsia="Times New Roman" w:cs="Times New Roman"/>
          <w:sz w:val="24"/>
        </w:rPr>
        <w:t>Defendant’s exclusive dealing [contracts, or arrangements, or both] have harmed competition and injured consumer welfare by among other things:</w:t>
      </w:r>
    </w:p>
    <w:p>
      <w:pPr/>
      <w:r>
        <w:rPr>
          <w:rFonts w:ascii="Times New Roman" w:hAnsi="Times New Roman" w:eastAsia="Times New Roman" w:cs="Times New Roman"/>
          <w:sz w:val="24"/>
        </w:rPr>
        <w:t xml:space="preserve">Decreasing competition and the suppliers available to customers in the relevant market; </w:t>
      </w:r>
    </w:p>
    <w:p>
      <w:pPr/>
      <w:r>
        <w:rPr>
          <w:rFonts w:ascii="Times New Roman" w:hAnsi="Times New Roman" w:eastAsia="Times New Roman" w:cs="Times New Roman"/>
          <w:sz w:val="24"/>
        </w:rPr>
        <w:t>Decreasing the quality of [products or services] sold to customers in the relevant product market;</w:t>
      </w:r>
    </w:p>
    <w:p>
      <w:pPr/>
      <w:r>
        <w:rPr>
          <w:rFonts w:ascii="Times New Roman" w:hAnsi="Times New Roman" w:eastAsia="Times New Roman" w:cs="Times New Roman"/>
          <w:sz w:val="24"/>
        </w:rPr>
        <w:t>Substantially raising entry barriers and the relevant market;</w:t>
      </w:r>
    </w:p>
    <w:p>
      <w:pPr/>
      <w:r>
        <w:rPr>
          <w:rFonts w:ascii="Times New Roman" w:hAnsi="Times New Roman" w:eastAsia="Times New Roman" w:cs="Times New Roman"/>
          <w:sz w:val="24"/>
        </w:rPr>
        <w:t>Decreasing actual entry in the potential entry of competitors into the relevant market by foreclosing them from entering into or supplying customers with whom Defendant has exclusive dealing arrangements;</w:t>
      </w:r>
    </w:p>
    <w:p>
      <w:pPr/>
      <w:r>
        <w:rPr>
          <w:rFonts w:ascii="Times New Roman" w:hAnsi="Times New Roman" w:eastAsia="Times New Roman" w:cs="Times New Roman"/>
          <w:sz w:val="24"/>
        </w:rPr>
        <w:t>Substantially foreclosing the access of Defendant and other competitors to customers in the relevant market;</w:t>
      </w:r>
    </w:p>
    <w:p>
      <w:pPr/>
      <w:r>
        <w:rPr>
          <w:rFonts w:ascii="Times New Roman" w:hAnsi="Times New Roman" w:eastAsia="Times New Roman" w:cs="Times New Roman"/>
          <w:sz w:val="24"/>
        </w:rPr>
        <w:t>Suppressing price competition and increasing the price paid by customers in the relevant market;</w:t>
      </w:r>
    </w:p>
    <w:p>
      <w:pPr/>
      <w:r>
        <w:rPr>
          <w:rFonts w:ascii="Times New Roman" w:hAnsi="Times New Roman" w:eastAsia="Times New Roman" w:cs="Times New Roman"/>
          <w:sz w:val="24"/>
        </w:rPr>
        <w:t>Enabling Defendant to obtain or maintain monopoly power in the relevant market; and</w:t>
      </w:r>
    </w:p>
    <w:p>
      <w:pPr/>
      <w:r>
        <w:rPr>
          <w:rFonts w:ascii="Times New Roman" w:hAnsi="Times New Roman" w:eastAsia="Times New Roman" w:cs="Times New Roman"/>
          <w:sz w:val="24"/>
        </w:rPr>
        <w:t>Denying customers and the public full and fair competition in the market.</w:t>
      </w:r>
    </w:p>
    <w:p>
      <w:pPr/>
      <w:r>
        <w:rPr>
          <w:rFonts w:ascii="Times New Roman" w:hAnsi="Times New Roman" w:eastAsia="Times New Roman" w:cs="Times New Roman"/>
          <w:sz w:val="24"/>
        </w:rPr>
        <w:t xml:space="preserve">Defendant’s exclusionary and anticompetitive conduct unreasonably restrain his trade in violation of </w:t>
      </w:r>
      <w:r>
        <w:rPr>
          <w:rFonts w:ascii="Times New Roman" w:hAnsi="Times New Roman" w:eastAsia="Times New Roman" w:cs="Times New Roman"/>
          <w:sz w:val="24"/>
        </w:rPr>
        <w:t xml:space="preserve">Section 1 </w:t>
      </w:r>
      <w:r>
        <w:rPr>
          <w:rFonts w:ascii="Times New Roman" w:hAnsi="Times New Roman" w:eastAsia="Times New Roman" w:cs="Times New Roman"/>
          <w:sz w:val="24"/>
        </w:rPr>
        <w:t>of the Sherman Act.</w:t>
      </w:r>
    </w:p>
    <w:p>
      <w:pPr/>
      <w:r>
        <w:rPr>
          <w:rFonts w:ascii="Times New Roman" w:hAnsi="Times New Roman" w:eastAsia="Times New Roman" w:cs="Times New Roman"/>
          <w:sz w:val="24"/>
        </w:rPr>
        <w:t>Defendant’s exclusionary and anticompetitive conduct has injured Plaintiff by, among other things:</w:t>
      </w:r>
    </w:p>
    <w:p>
      <w:pPr/>
      <w:r>
        <w:rPr>
          <w:rFonts w:ascii="Times New Roman" w:hAnsi="Times New Roman" w:eastAsia="Times New Roman" w:cs="Times New Roman"/>
          <w:sz w:val="24"/>
        </w:rPr>
        <w:t>Foreclosing Plaintiff from access to potential customers; substantially decreasing its business volume and revenue, causing it to lose sales, increasing its costs, and decreasing the profitability of its business;</w:t>
      </w:r>
    </w:p>
    <w:p>
      <w:pPr/>
      <w:r>
        <w:rPr>
          <w:rFonts w:ascii="Times New Roman" w:hAnsi="Times New Roman" w:eastAsia="Times New Roman" w:cs="Times New Roman"/>
          <w:sz w:val="24"/>
        </w:rPr>
        <w:t>Substantially reducing present and future opportunities for Plaintiff to deal with customers in the relevant market;</w:t>
      </w:r>
    </w:p>
    <w:p>
      <w:pPr/>
      <w:r>
        <w:rPr>
          <w:rFonts w:ascii="Times New Roman" w:hAnsi="Times New Roman" w:eastAsia="Times New Roman" w:cs="Times New Roman"/>
          <w:sz w:val="24"/>
        </w:rPr>
        <w:t>Decreasing the profitability and value of its business; and</w:t>
      </w:r>
    </w:p>
    <w:p>
      <w:pPr/>
      <w:r>
        <w:rPr>
          <w:rFonts w:ascii="Times New Roman" w:hAnsi="Times New Roman" w:eastAsia="Times New Roman" w:cs="Times New Roman"/>
          <w:sz w:val="24"/>
        </w:rPr>
        <w:t>Increasing Plaintiff’s costs.</w:t>
      </w:r>
    </w:p>
    <w:p>
      <w:pPr/>
      <w:r>
        <w:rPr>
          <w:rFonts w:ascii="Times New Roman" w:hAnsi="Times New Roman" w:eastAsia="Times New Roman" w:cs="Times New Roman"/>
          <w:sz w:val="24"/>
        </w:rPr>
        <w:t>As a direct and proximate result of Defendant’s illegal conduct alleged in this Complaint, Plaintiff has been injured in its business and property in an amount to be determined at trial but believed to be more than $ [amount].</w:t>
      </w:r>
    </w:p>
    <w:p>
      <w:pPr/>
      <w:r>
        <w:rPr>
          <w:rFonts w:ascii="Times New Roman" w:hAnsi="Times New Roman" w:eastAsia="Times New Roman" w:cs="Times New Roman"/>
          <w:sz w:val="24"/>
        </w:rPr>
        <w:t>As a direct and proximate result of Defendant’s continued threatened conduct alleged in this Complaint, Plaintiff is threatened with additional loss or damage to its business and property for which monetary compensation alone is not an adequate remedy.</w:t>
      </w:r>
    </w:p>
    <w:p>
      <w:pPr/>
      <w:r>
        <w:rPr>
          <w:rFonts w:ascii="Times New Roman" w:hAnsi="Times New Roman" w:eastAsia="Times New Roman" w:cs="Times New Roman"/>
          <w:sz w:val="24"/>
        </w:rPr>
        <w:t xml:space="preserve">Unless restrained by an order of this Court, Defendant will continue to violate </w:t>
      </w:r>
      <w:r>
        <w:rPr>
          <w:rFonts w:ascii="Times New Roman" w:hAnsi="Times New Roman" w:eastAsia="Times New Roman" w:cs="Times New Roman"/>
          <w:sz w:val="24"/>
        </w:rPr>
        <w:t xml:space="preserve">Section 1 </w:t>
      </w:r>
      <w:r>
        <w:rPr>
          <w:rFonts w:ascii="Times New Roman" w:hAnsi="Times New Roman" w:eastAsia="Times New Roman" w:cs="Times New Roman"/>
          <w:sz w:val="24"/>
        </w:rPr>
        <w:t>of the Sherman Act.</w:t>
      </w:r>
    </w:p>
    <w:p>
      <w:pPr/>
      <w:r>
        <w:rPr>
          <w:rFonts w:ascii="Times New Roman" w:hAnsi="Times New Roman" w:eastAsia="Times New Roman" w:cs="Times New Roman"/>
          <w:sz w:val="24"/>
        </w:rPr>
        <w:t>As a direct and proximate result of Defendant’s illegal conduct and continued threatened conduct alleged in this Complaint, customers and the public have been deprived of the benefits of full and fair competition in the relevant market.</w:t>
      </w:r>
    </w:p>
    <w:p>
      <w:pPr/>
      <w:r>
        <w:rPr>
          <w:rFonts w:ascii="Times New Roman" w:hAnsi="Times New Roman" w:eastAsia="Times New Roman" w:cs="Times New Roman"/>
          <w:sz w:val="24"/>
        </w:rPr>
        <w:t>Plaintiff is entitled to damages in an amount to be proven at trial, but exceeding $ [number], which damages should be trebled, attorneys’ fees, costs of suit and post-judgment interest.</w:t>
      </w:r>
    </w:p>
    <w:p>
      <w:pPr/>
      <w:r>
        <w:rPr>
          <w:rFonts w:ascii="Times New Roman" w:hAnsi="Times New Roman" w:eastAsia="Times New Roman" w:cs="Times New Roman"/>
          <w:sz w:val="24"/>
        </w:rPr>
        <w:t>Plaintiff is entitled to a [temporary, preliminary, permanent or all three types] injunction terminating Defendant’s ongoing violations alleged in this complaint, enjoining Defendant from [relief sought] and requiring Defendant to [mandatory relief sought].</w:t>
      </w:r>
    </w:p>
    <w:p>
      <w:pPr/>
      <w:r>
        <w:rPr>
          <w:rFonts w:ascii="Times New Roman" w:hAnsi="Times New Roman" w:eastAsia="Times New Roman" w:cs="Times New Roman"/>
          <w:sz w:val="24"/>
        </w:rPr>
        <w:t>SECOND CAUSE OF ACTION</w:t>
      </w:r>
    </w:p>
    <w:p>
      <w:pPr>
        <w:jc w:val="center"/>
      </w:pPr>
      <w:r>
        <w:rPr>
          <w:rFonts w:ascii="Times New Roman" w:hAnsi="Times New Roman" w:eastAsia="Times New Roman" w:cs="Times New Roman"/>
          <w:b/>
          <w:sz w:val="24"/>
        </w:rPr>
        <w:t xml:space="preserve">(Violation of </w:t>
      </w:r>
      <w:r>
        <w:rPr>
          <w:rFonts w:ascii="Times New Roman" w:hAnsi="Times New Roman" w:eastAsia="Times New Roman" w:cs="Times New Roman"/>
          <w:b/>
          <w:sz w:val="24"/>
        </w:rPr>
        <w:t xml:space="preserve">Section 3 </w:t>
      </w:r>
      <w:r>
        <w:rPr>
          <w:rFonts w:ascii="Times New Roman" w:hAnsi="Times New Roman" w:eastAsia="Times New Roman" w:cs="Times New Roman"/>
          <w:b/>
          <w:sz w:val="24"/>
        </w:rPr>
        <w:t>of the Clayton Act, 15 U.S.C. § 14)</w:t>
      </w:r>
    </w:p>
    <w:p>
      <w:pPr/>
      <w:r>
        <w:rPr>
          <w:rFonts w:ascii="Times New Roman" w:hAnsi="Times New Roman" w:eastAsia="Times New Roman" w:cs="Times New Roman"/>
          <w:sz w:val="24"/>
        </w:rPr>
        <w:t xml:space="preserve">Plaintiff repeats, realleges and incorporates by reference its allegations in </w:t>
      </w:r>
      <w:r>
        <w:rPr>
          <w:rFonts w:ascii="Times New Roman" w:hAnsi="Times New Roman" w:eastAsia="Times New Roman" w:cs="Times New Roman"/>
          <w:sz w:val="24"/>
        </w:rPr>
        <w:t xml:space="preserve">Paragraphs </w:t>
      </w:r>
      <w:r>
        <w:rPr>
          <w:rFonts w:ascii="Times New Roman" w:hAnsi="Times New Roman" w:eastAsia="Times New Roman" w:cs="Times New Roman"/>
          <w:sz w:val="24"/>
        </w:rPr>
        <w:t>1</w:t>
      </w:r>
      <w:r>
        <w:rPr>
          <w:rFonts w:ascii="Times New Roman" w:hAnsi="Times New Roman" w:eastAsia="Times New Roman" w:cs="Times New Roman"/>
          <w:sz w:val="24"/>
        </w:rPr>
        <w:t xml:space="preserve"> </w:t>
      </w:r>
      <w:r>
        <w:rPr>
          <w:rFonts w:ascii="Times New Roman" w:hAnsi="Times New Roman" w:eastAsia="Times New Roman" w:cs="Times New Roman"/>
          <w:sz w:val="24"/>
        </w:rPr>
        <w:t>through [number] as if fully set forth herein.</w:t>
      </w:r>
    </w:p>
    <w:p>
      <w:pPr/>
      <w:r>
        <w:rPr>
          <w:rFonts w:ascii="Times New Roman" w:hAnsi="Times New Roman" w:eastAsia="Times New Roman" w:cs="Times New Roman"/>
          <w:sz w:val="24"/>
        </w:rPr>
        <w:t>Defendant has [sold or leased or entered into contracts to sell] [relevant product], which is a good, for consumption, use, or resale in [the United States, the District of Columbia, United States territory, or United States possession].</w:t>
      </w:r>
    </w:p>
    <w:p>
      <w:pPr/>
      <w:r>
        <w:rPr>
          <w:rFonts w:ascii="Times New Roman" w:hAnsi="Times New Roman" w:eastAsia="Times New Roman" w:cs="Times New Roman"/>
          <w:sz w:val="24"/>
        </w:rPr>
        <w:t>Defendant is engaged in [interstate or import trade and commerce, or trade and commerce with or within the District of Columbia, or [United States territory], or [United States possession]. From its facilities located in [states or countries], Defendant made sales to customers located in [states], or the District of Columbia, or [United States territory], or [United States possession].</w:t>
      </w:r>
    </w:p>
    <w:p>
      <w:pPr/>
      <w:r>
        <w:rPr>
          <w:rFonts w:ascii="Times New Roman" w:hAnsi="Times New Roman" w:eastAsia="Times New Roman" w:cs="Times New Roman"/>
          <w:sz w:val="24"/>
        </w:rPr>
        <w:t>As explained above, beginning in about [date within four years of filing of the complaint unless a continuing violation or the tolling of the statute of limitations is alleged] Defendant has entered into [exclusive dealing contracts, or exclusive dealing arrangements, or both] with customers which [have had or probably will have] anticompetitive effects as set out above.</w:t>
      </w:r>
    </w:p>
    <w:p>
      <w:pPr/>
      <w:r>
        <w:rPr>
          <w:rFonts w:ascii="Times New Roman" w:hAnsi="Times New Roman" w:eastAsia="Times New Roman" w:cs="Times New Roman"/>
          <w:sz w:val="24"/>
        </w:rPr>
        <w:t>Defendant [has achieved or probably will achieve] [market or monopoly] power in the relevant market identified in this Complaint.</w:t>
      </w:r>
    </w:p>
    <w:p>
      <w:pPr/>
      <w:r>
        <w:rPr>
          <w:rFonts w:ascii="Times New Roman" w:hAnsi="Times New Roman" w:eastAsia="Times New Roman" w:cs="Times New Roman"/>
          <w:sz w:val="24"/>
        </w:rPr>
        <w:t>Defendant through its exclusionary conduct [has substantially foreclosed or probably will substantially foreclose] Plaintiff and, based on information and belief, other competitors from the relevant market and will continue to do in the future.</w:t>
      </w:r>
    </w:p>
    <w:p>
      <w:pPr/>
      <w:r>
        <w:rPr>
          <w:rFonts w:ascii="Times New Roman" w:hAnsi="Times New Roman" w:eastAsia="Times New Roman" w:cs="Times New Roman"/>
          <w:sz w:val="24"/>
        </w:rPr>
        <w:t>The effect of Defendant’s exclusionary and anticompetitive conduct [has been or probably will be to] substantially lessen competition in the relevant market, has [tended to or may tend to] create a monopoly in relevant market by substantially foreclosing competitors from access to [customers] comprising [percentage] of the market.</w:t>
      </w:r>
    </w:p>
    <w:p>
      <w:pPr/>
      <w:r>
        <w:rPr>
          <w:rFonts w:ascii="Times New Roman" w:hAnsi="Times New Roman" w:eastAsia="Times New Roman" w:cs="Times New Roman"/>
          <w:sz w:val="24"/>
        </w:rPr>
        <w:t>Defendant’s exclusionary and anticompetitive conduct [has harmed or probably will substantially harm] competition and injure consumer welfare by among other things:</w:t>
      </w:r>
    </w:p>
    <w:p>
      <w:pPr/>
      <w:r>
        <w:rPr>
          <w:rFonts w:ascii="Times New Roman" w:hAnsi="Times New Roman" w:eastAsia="Times New Roman" w:cs="Times New Roman"/>
          <w:sz w:val="24"/>
        </w:rPr>
        <w:t xml:space="preserve">Decreasing competition and the suppliers available to customers in the relevant market; </w:t>
      </w:r>
    </w:p>
    <w:p>
      <w:pPr/>
      <w:r>
        <w:rPr>
          <w:rFonts w:ascii="Times New Roman" w:hAnsi="Times New Roman" w:eastAsia="Times New Roman" w:cs="Times New Roman"/>
          <w:sz w:val="24"/>
        </w:rPr>
        <w:t>Decreasing the quality of [products] to customers in the relevant product market;</w:t>
      </w:r>
    </w:p>
    <w:p>
      <w:pPr/>
      <w:r>
        <w:rPr>
          <w:rFonts w:ascii="Times New Roman" w:hAnsi="Times New Roman" w:eastAsia="Times New Roman" w:cs="Times New Roman"/>
          <w:sz w:val="24"/>
        </w:rPr>
        <w:t>Substantially raising entry barriers and the relevant market;</w:t>
      </w:r>
    </w:p>
    <w:p>
      <w:pPr/>
      <w:r>
        <w:rPr>
          <w:rFonts w:ascii="Times New Roman" w:hAnsi="Times New Roman" w:eastAsia="Times New Roman" w:cs="Times New Roman"/>
          <w:sz w:val="24"/>
        </w:rPr>
        <w:t>Decreasing actual entry in the potential entry of competitors into the relevant market by foreclosing them from entering into or supplying customers with whom Defendant has exclusive dealing arrangements;</w:t>
      </w:r>
    </w:p>
    <w:p>
      <w:pPr/>
      <w:r>
        <w:rPr>
          <w:rFonts w:ascii="Times New Roman" w:hAnsi="Times New Roman" w:eastAsia="Times New Roman" w:cs="Times New Roman"/>
          <w:sz w:val="24"/>
        </w:rPr>
        <w:t>Substantially foreclosing Plaintiff and other competitors from access to customers in the relevant market;</w:t>
      </w:r>
    </w:p>
    <w:p>
      <w:pPr/>
      <w:r>
        <w:rPr>
          <w:rFonts w:ascii="Times New Roman" w:hAnsi="Times New Roman" w:eastAsia="Times New Roman" w:cs="Times New Roman"/>
          <w:sz w:val="24"/>
        </w:rPr>
        <w:t>Suppressing price competition and increasing the price paid by customers in the relevant market;</w:t>
      </w:r>
    </w:p>
    <w:p>
      <w:pPr/>
      <w:r>
        <w:rPr>
          <w:rFonts w:ascii="Times New Roman" w:hAnsi="Times New Roman" w:eastAsia="Times New Roman" w:cs="Times New Roman"/>
          <w:sz w:val="24"/>
        </w:rPr>
        <w:t>Denying customers in the public full and fair competition in the market; and</w:t>
      </w:r>
    </w:p>
    <w:p>
      <w:pPr/>
      <w:r>
        <w:rPr>
          <w:rFonts w:ascii="Times New Roman" w:hAnsi="Times New Roman" w:eastAsia="Times New Roman" w:cs="Times New Roman"/>
          <w:sz w:val="24"/>
        </w:rPr>
        <w:t>Enabling Defendant to [obtain or maintain] [market or monopoly] power in the relevant market.</w:t>
      </w:r>
    </w:p>
    <w:p>
      <w:pPr/>
      <w:r>
        <w:rPr>
          <w:rFonts w:ascii="Times New Roman" w:hAnsi="Times New Roman" w:eastAsia="Times New Roman" w:cs="Times New Roman"/>
          <w:sz w:val="24"/>
        </w:rPr>
        <w:t xml:space="preserve">Defendant’s conduct alleged in this Complaint violates </w:t>
      </w:r>
      <w:r>
        <w:rPr>
          <w:rFonts w:ascii="Times New Roman" w:hAnsi="Times New Roman" w:eastAsia="Times New Roman" w:cs="Times New Roman"/>
          <w:sz w:val="24"/>
        </w:rPr>
        <w:t xml:space="preserve">Section 3 </w:t>
      </w:r>
      <w:r>
        <w:rPr>
          <w:rFonts w:ascii="Times New Roman" w:hAnsi="Times New Roman" w:eastAsia="Times New Roman" w:cs="Times New Roman"/>
          <w:sz w:val="24"/>
        </w:rPr>
        <w:t>of the Clayton Act, 15 U.S.C. § 14.</w:t>
      </w:r>
    </w:p>
    <w:p>
      <w:pPr/>
      <w:r>
        <w:rPr>
          <w:rFonts w:ascii="Times New Roman" w:hAnsi="Times New Roman" w:eastAsia="Times New Roman" w:cs="Times New Roman"/>
          <w:sz w:val="24"/>
        </w:rPr>
        <w:t>Defendant’s exclusionary conduct has injured Plaintiff by, among other things:</w:t>
      </w:r>
    </w:p>
    <w:p>
      <w:pPr/>
      <w:r>
        <w:rPr>
          <w:rFonts w:ascii="Times New Roman" w:hAnsi="Times New Roman" w:eastAsia="Times New Roman" w:cs="Times New Roman"/>
          <w:sz w:val="24"/>
        </w:rPr>
        <w:t>Foreclosing it from access to potential customers; substantially decreasing its business volume and revenue; and decreasing the profitability of its business;</w:t>
      </w:r>
    </w:p>
    <w:p>
      <w:pPr/>
      <w:r>
        <w:rPr>
          <w:rFonts w:ascii="Times New Roman" w:hAnsi="Times New Roman" w:eastAsia="Times New Roman" w:cs="Times New Roman"/>
          <w:sz w:val="24"/>
        </w:rPr>
        <w:t>Substantially reducing present and future opportunities for Plaintiff to deal with customers in the relevant market;</w:t>
      </w:r>
    </w:p>
    <w:p>
      <w:pPr/>
      <w:r>
        <w:rPr>
          <w:rFonts w:ascii="Times New Roman" w:hAnsi="Times New Roman" w:eastAsia="Times New Roman" w:cs="Times New Roman"/>
          <w:sz w:val="24"/>
        </w:rPr>
        <w:t>Decreasing the profitability and value of its business; and</w:t>
      </w:r>
    </w:p>
    <w:p>
      <w:pPr/>
      <w:r>
        <w:rPr>
          <w:rFonts w:ascii="Times New Roman" w:hAnsi="Times New Roman" w:eastAsia="Times New Roman" w:cs="Times New Roman"/>
          <w:sz w:val="24"/>
        </w:rPr>
        <w:t>Increasing Plaintiff’s costs.</w:t>
      </w:r>
    </w:p>
    <w:p>
      <w:pPr/>
      <w:r>
        <w:rPr>
          <w:rFonts w:ascii="Times New Roman" w:hAnsi="Times New Roman" w:eastAsia="Times New Roman" w:cs="Times New Roman"/>
          <w:sz w:val="24"/>
        </w:rPr>
        <w:t>As a direct and proximate result of Defendant’s illegal conduct alleged in this Complaint, Plaintiff has been injured in its business and property in an amount to be determined at trial but believed to be more than $[amount].</w:t>
      </w:r>
    </w:p>
    <w:p>
      <w:pPr/>
      <w:r>
        <w:rPr>
          <w:rFonts w:ascii="Times New Roman" w:hAnsi="Times New Roman" w:eastAsia="Times New Roman" w:cs="Times New Roman"/>
          <w:sz w:val="24"/>
        </w:rPr>
        <w:t xml:space="preserve">Unless restrained by an order of this Court, Defendant will continue to violate </w:t>
      </w:r>
      <w:r>
        <w:rPr>
          <w:rFonts w:ascii="Times New Roman" w:hAnsi="Times New Roman" w:eastAsia="Times New Roman" w:cs="Times New Roman"/>
          <w:sz w:val="24"/>
        </w:rPr>
        <w:t>Section 3.</w:t>
      </w:r>
    </w:p>
    <w:p>
      <w:pPr/>
      <w:r>
        <w:rPr>
          <w:rFonts w:ascii="Times New Roman" w:hAnsi="Times New Roman" w:eastAsia="Times New Roman" w:cs="Times New Roman"/>
          <w:sz w:val="24"/>
        </w:rPr>
        <w:t xml:space="preserve">As </w:t>
      </w:r>
      <w:r>
        <w:rPr>
          <w:rFonts w:ascii="Times New Roman" w:hAnsi="Times New Roman" w:eastAsia="Times New Roman" w:cs="Times New Roman"/>
          <w:sz w:val="24"/>
        </w:rPr>
        <w:t>a direct and proximate result of Defendant’s continued threatened conduct alleged in this Complaint, Plaintiff is threatened with additional loss or damage to its business and property for which monetary compensation alone is not an adequate remedy.</w:t>
      </w:r>
    </w:p>
    <w:p>
      <w:pPr/>
      <w:r>
        <w:rPr>
          <w:rFonts w:ascii="Times New Roman" w:hAnsi="Times New Roman" w:eastAsia="Times New Roman" w:cs="Times New Roman"/>
          <w:sz w:val="24"/>
        </w:rPr>
        <w:t>As a direct and proximate result of Defendant’s illegal conduct and continued threatened conduct alleged in this Complaint, customers and the public have been deprived of the benefits of full and fair competition in the relevant market.</w:t>
      </w:r>
    </w:p>
    <w:p>
      <w:pPr/>
      <w:r>
        <w:rPr>
          <w:rFonts w:ascii="Times New Roman" w:hAnsi="Times New Roman" w:eastAsia="Times New Roman" w:cs="Times New Roman"/>
          <w:sz w:val="24"/>
        </w:rPr>
        <w:t>Plaintiff is entitled to damages in an amount to be proven at trial, but exceeding $ [number], which damages should be trebled, attorneys’ fees, costs of suit and post-judgment interest.</w:t>
      </w:r>
    </w:p>
    <w:p>
      <w:pPr/>
      <w:r>
        <w:rPr>
          <w:rFonts w:ascii="Times New Roman" w:hAnsi="Times New Roman" w:eastAsia="Times New Roman" w:cs="Times New Roman"/>
          <w:sz w:val="24"/>
        </w:rPr>
        <w:t>Plaintiff is entitled to a [temporary, preliminary, permanent or all three types] injunction terminating Defendant’s ongoing violations alleged in this Complaint, enjoining Defendant from [relief sought] and requiring Defendant to [mandatory relief sought].</w:t>
      </w:r>
    </w:p>
    <w:p>
      <w:pPr/>
      <w:r>
        <w:rPr>
          <w:rFonts w:ascii="Times New Roman" w:hAnsi="Times New Roman" w:eastAsia="Times New Roman" w:cs="Times New Roman"/>
          <w:sz w:val="24"/>
        </w:rPr>
        <w:t>THIRD CAUSE OF ACTION</w:t>
      </w:r>
    </w:p>
    <w:p>
      <w:pPr>
        <w:jc w:val="center"/>
      </w:pPr>
      <w:r>
        <w:rPr>
          <w:rFonts w:ascii="Times New Roman" w:hAnsi="Times New Roman" w:eastAsia="Times New Roman" w:cs="Times New Roman"/>
          <w:b/>
          <w:sz w:val="24"/>
        </w:rPr>
        <w:t xml:space="preserve">(Violation of </w:t>
      </w:r>
      <w:r>
        <w:rPr>
          <w:rFonts w:ascii="Times New Roman" w:hAnsi="Times New Roman" w:eastAsia="Times New Roman" w:cs="Times New Roman"/>
          <w:b/>
          <w:sz w:val="24"/>
        </w:rPr>
        <w:t xml:space="preserve">Section 2 </w:t>
      </w:r>
      <w:r>
        <w:rPr>
          <w:rFonts w:ascii="Times New Roman" w:hAnsi="Times New Roman" w:eastAsia="Times New Roman" w:cs="Times New Roman"/>
          <w:b/>
          <w:sz w:val="24"/>
        </w:rPr>
        <w:t>of the Sherman Act, 15 U.S.C. § 2, Monopolization)</w:t>
      </w:r>
    </w:p>
    <w:p>
      <w:pPr/>
      <w:r>
        <w:rPr>
          <w:rFonts w:ascii="Times New Roman" w:hAnsi="Times New Roman" w:eastAsia="Times New Roman" w:cs="Times New Roman"/>
          <w:sz w:val="24"/>
        </w:rPr>
        <w:t xml:space="preserve">Plaintiff repeats, realleges and incorporates by reference its allegations in </w:t>
      </w:r>
      <w:r>
        <w:rPr>
          <w:rFonts w:ascii="Times New Roman" w:hAnsi="Times New Roman" w:eastAsia="Times New Roman" w:cs="Times New Roman"/>
          <w:sz w:val="24"/>
        </w:rPr>
        <w:t xml:space="preserve">Paragraphs </w:t>
      </w:r>
      <w:r>
        <w:rPr>
          <w:rFonts w:ascii="Times New Roman" w:hAnsi="Times New Roman" w:eastAsia="Times New Roman" w:cs="Times New Roman"/>
          <w:sz w:val="24"/>
        </w:rPr>
        <w:t>1</w:t>
      </w:r>
      <w:r>
        <w:rPr>
          <w:rFonts w:ascii="Times New Roman" w:hAnsi="Times New Roman" w:eastAsia="Times New Roman" w:cs="Times New Roman"/>
          <w:sz w:val="24"/>
        </w:rPr>
        <w:t xml:space="preserve"> </w:t>
      </w:r>
      <w:r>
        <w:rPr>
          <w:rFonts w:ascii="Times New Roman" w:hAnsi="Times New Roman" w:eastAsia="Times New Roman" w:cs="Times New Roman"/>
          <w:sz w:val="24"/>
        </w:rPr>
        <w:t>through X as if fully set forth herein.</w:t>
      </w:r>
    </w:p>
    <w:p>
      <w:pPr/>
      <w:r>
        <w:rPr>
          <w:rFonts w:ascii="Times New Roman" w:hAnsi="Times New Roman" w:eastAsia="Times New Roman" w:cs="Times New Roman"/>
          <w:sz w:val="24"/>
        </w:rPr>
        <w:t xml:space="preserve">As explained above, beginning in about [date within four years of filing of the complaint less a continuing violation or the tolling of the statute of limitations as alleged]. Defendant has entered into [exclusive dealing contracts, or exclusive dealing arrangements, or both] with customers which have had anticompetitive effects as alleged in this Complaint. </w:t>
      </w:r>
    </w:p>
    <w:p>
      <w:pPr/>
      <w:r>
        <w:rPr>
          <w:rFonts w:ascii="Times New Roman" w:hAnsi="Times New Roman" w:eastAsia="Times New Roman" w:cs="Times New Roman"/>
          <w:sz w:val="24"/>
        </w:rPr>
        <w:t xml:space="preserve">The relevant product market is [products]. </w:t>
      </w:r>
    </w:p>
    <w:p>
      <w:pPr/>
      <w:r>
        <w:rPr>
          <w:rFonts w:ascii="Times New Roman" w:hAnsi="Times New Roman" w:eastAsia="Times New Roman" w:cs="Times New Roman"/>
          <w:sz w:val="24"/>
        </w:rPr>
        <w:t>The relevant geographic market is [area].</w:t>
      </w:r>
    </w:p>
    <w:p>
      <w:pPr/>
      <w:r>
        <w:rPr>
          <w:rFonts w:ascii="Times New Roman" w:hAnsi="Times New Roman" w:eastAsia="Times New Roman" w:cs="Times New Roman"/>
          <w:sz w:val="24"/>
        </w:rPr>
        <w:t>Defendant possesses monopoly power in the relevant market, maintaining a market share of over [percentage] as measured by [measurement tool].</w:t>
      </w:r>
    </w:p>
    <w:p>
      <w:pPr/>
      <w:r>
        <w:rPr>
          <w:rFonts w:ascii="Times New Roman" w:hAnsi="Times New Roman" w:eastAsia="Times New Roman" w:cs="Times New Roman"/>
          <w:sz w:val="24"/>
        </w:rPr>
        <w:t>Defendant has the power to control prices and exclude competition in the relevant market as evidenced by [evidence].</w:t>
      </w:r>
    </w:p>
    <w:p>
      <w:pPr/>
      <w:r>
        <w:rPr>
          <w:rFonts w:ascii="Times New Roman" w:hAnsi="Times New Roman" w:eastAsia="Times New Roman" w:cs="Times New Roman"/>
          <w:sz w:val="24"/>
        </w:rPr>
        <w:t>Defendant has monopolized the relevant market, and willfully acquired and maintained its monopoly power in the relevant market by, beginning in about [date within four years of filing the complaint unless a continuing violation or tolling of the statute of limitations is alleged], engaging in the exclusionary and anticompetitive practices set out in this Complaint. Defendant has engaged in these practices to (a) unlawfully maintain and enhance its monopoly in the relevant market and keep prices high; and (b) stifle competition and eliminate consumer choice through exclusionary practices designed to keep Plaintiff and other competitors and potential competitors [from competing, or weak, or unable to achieve a minimum efficient scale of production or operation needed to serve as viable competitors in the relevant market].</w:t>
      </w:r>
    </w:p>
    <w:p>
      <w:pPr/>
      <w:r>
        <w:rPr>
          <w:rFonts w:ascii="Times New Roman" w:hAnsi="Times New Roman" w:eastAsia="Times New Roman" w:cs="Times New Roman"/>
          <w:sz w:val="24"/>
        </w:rPr>
        <w:t>The effect of Defendant’s exclusionary and anticompetitive conduct has been to substantially lessen competition in the relevant market and has created a monopoly in the relevant market by substantially foreclosing competitors from access to [customers] comprising [percentage] of the market.</w:t>
      </w:r>
    </w:p>
    <w:p>
      <w:pPr/>
      <w:r>
        <w:rPr>
          <w:rFonts w:ascii="Times New Roman" w:hAnsi="Times New Roman" w:eastAsia="Times New Roman" w:cs="Times New Roman"/>
          <w:sz w:val="24"/>
        </w:rPr>
        <w:t>Defendant’s exclusionary and anticompetitive conduct has harmed competition and injured consumer welfare by among other things:</w:t>
      </w:r>
    </w:p>
    <w:p>
      <w:pPr/>
      <w:r>
        <w:rPr>
          <w:rFonts w:ascii="Times New Roman" w:hAnsi="Times New Roman" w:eastAsia="Times New Roman" w:cs="Times New Roman"/>
          <w:sz w:val="24"/>
        </w:rPr>
        <w:t xml:space="preserve">Decreasing competition and the suppliers available to customers in the relevant market; </w:t>
      </w:r>
    </w:p>
    <w:p>
      <w:pPr/>
      <w:r>
        <w:rPr>
          <w:rFonts w:ascii="Times New Roman" w:hAnsi="Times New Roman" w:eastAsia="Times New Roman" w:cs="Times New Roman"/>
          <w:sz w:val="24"/>
        </w:rPr>
        <w:t>Decreasing the quality of [products or services] to customers in the relevant product market;</w:t>
      </w:r>
    </w:p>
    <w:p>
      <w:pPr/>
      <w:r>
        <w:rPr>
          <w:rFonts w:ascii="Times New Roman" w:hAnsi="Times New Roman" w:eastAsia="Times New Roman" w:cs="Times New Roman"/>
          <w:sz w:val="24"/>
        </w:rPr>
        <w:t>Substantially raising entry barriers and the relevant market;</w:t>
      </w:r>
    </w:p>
    <w:p>
      <w:pPr/>
      <w:r>
        <w:rPr>
          <w:rFonts w:ascii="Times New Roman" w:hAnsi="Times New Roman" w:eastAsia="Times New Roman" w:cs="Times New Roman"/>
          <w:sz w:val="24"/>
        </w:rPr>
        <w:t>Decreasing actual entry in the potential entry of competitors into the relevant market by foreclosing them from entering into or supplying customers with whom Defendant has exclusive dealing arrangements;</w:t>
      </w:r>
    </w:p>
    <w:p>
      <w:pPr/>
      <w:r>
        <w:rPr>
          <w:rFonts w:ascii="Times New Roman" w:hAnsi="Times New Roman" w:eastAsia="Times New Roman" w:cs="Times New Roman"/>
          <w:sz w:val="24"/>
        </w:rPr>
        <w:t>Substantially foreclosing Plaintiff and other competitors from access to customers in the relevant market;</w:t>
      </w:r>
    </w:p>
    <w:p>
      <w:pPr/>
      <w:r>
        <w:rPr>
          <w:rFonts w:ascii="Times New Roman" w:hAnsi="Times New Roman" w:eastAsia="Times New Roman" w:cs="Times New Roman"/>
          <w:sz w:val="24"/>
        </w:rPr>
        <w:t>Suppressing price competition and increasing the price paid by customers to the relevant market;</w:t>
      </w:r>
    </w:p>
    <w:p>
      <w:pPr/>
      <w:r>
        <w:rPr>
          <w:rFonts w:ascii="Times New Roman" w:hAnsi="Times New Roman" w:eastAsia="Times New Roman" w:cs="Times New Roman"/>
          <w:sz w:val="24"/>
        </w:rPr>
        <w:t>Denying customers in the public full and fair competition in the market; and</w:t>
      </w:r>
    </w:p>
    <w:p>
      <w:pPr/>
      <w:r>
        <w:rPr>
          <w:rFonts w:ascii="Times New Roman" w:hAnsi="Times New Roman" w:eastAsia="Times New Roman" w:cs="Times New Roman"/>
          <w:sz w:val="24"/>
        </w:rPr>
        <w:t>Enabling Defendant to [obtain or maintain] [market or monopoly] power in the relevant market.</w:t>
      </w:r>
    </w:p>
    <w:p>
      <w:pPr/>
      <w:r>
        <w:rPr>
          <w:rFonts w:ascii="Times New Roman" w:hAnsi="Times New Roman" w:eastAsia="Times New Roman" w:cs="Times New Roman"/>
          <w:sz w:val="24"/>
        </w:rPr>
        <w:t xml:space="preserve">Defendant’s conduct alleged in this Complaint constitutes monopolization in violation of </w:t>
      </w:r>
      <w:r>
        <w:rPr>
          <w:rFonts w:ascii="Times New Roman" w:hAnsi="Times New Roman" w:eastAsia="Times New Roman" w:cs="Times New Roman"/>
          <w:sz w:val="24"/>
        </w:rPr>
        <w:t xml:space="preserve">Section 2 </w:t>
      </w:r>
      <w:r>
        <w:rPr>
          <w:rFonts w:ascii="Times New Roman" w:hAnsi="Times New Roman" w:eastAsia="Times New Roman" w:cs="Times New Roman"/>
          <w:sz w:val="24"/>
        </w:rPr>
        <w:t>of the Sherman Act, 15 U.S.C. § 2.</w:t>
      </w:r>
    </w:p>
    <w:p>
      <w:pPr/>
      <w:r>
        <w:rPr>
          <w:rFonts w:ascii="Times New Roman" w:hAnsi="Times New Roman" w:eastAsia="Times New Roman" w:cs="Times New Roman"/>
          <w:sz w:val="24"/>
        </w:rPr>
        <w:t>Defendant’s exclusionary conduct has injured Plaintiff by, among other things:</w:t>
      </w:r>
    </w:p>
    <w:p>
      <w:pPr/>
      <w:r>
        <w:rPr>
          <w:rFonts w:ascii="Times New Roman" w:hAnsi="Times New Roman" w:eastAsia="Times New Roman" w:cs="Times New Roman"/>
          <w:sz w:val="24"/>
        </w:rPr>
        <w:t>Foreclosing it from access to potential customers; substantially decreasing its business volume and revenue; and decreasing the profitability of its business;</w:t>
      </w:r>
    </w:p>
    <w:p>
      <w:pPr/>
      <w:r>
        <w:rPr>
          <w:rFonts w:ascii="Times New Roman" w:hAnsi="Times New Roman" w:eastAsia="Times New Roman" w:cs="Times New Roman"/>
          <w:sz w:val="24"/>
        </w:rPr>
        <w:t>Substantially reducing present and future opportunities for Plaintiff to deal with customers in the relevant market;</w:t>
      </w:r>
    </w:p>
    <w:p>
      <w:pPr/>
      <w:r>
        <w:rPr>
          <w:rFonts w:ascii="Times New Roman" w:hAnsi="Times New Roman" w:eastAsia="Times New Roman" w:cs="Times New Roman"/>
          <w:sz w:val="24"/>
        </w:rPr>
        <w:t>Decreasing the profitability and value of its business; and</w:t>
      </w:r>
    </w:p>
    <w:p>
      <w:pPr/>
      <w:r>
        <w:rPr>
          <w:rFonts w:ascii="Times New Roman" w:hAnsi="Times New Roman" w:eastAsia="Times New Roman" w:cs="Times New Roman"/>
          <w:sz w:val="24"/>
        </w:rPr>
        <w:t>Increasing Plaintiff’s costs.</w:t>
      </w:r>
    </w:p>
    <w:p>
      <w:pPr/>
      <w:r>
        <w:rPr>
          <w:rFonts w:ascii="Times New Roman" w:hAnsi="Times New Roman" w:eastAsia="Times New Roman" w:cs="Times New Roman"/>
          <w:sz w:val="24"/>
        </w:rPr>
        <w:t>As a direct and proximate result of Defendant’s illegal conduct alleged in this Complaint, Plaintiff has been injured in its business and property in an amount to be determined at trial but believed to be more than $[amount].</w:t>
      </w:r>
    </w:p>
    <w:p>
      <w:pPr/>
      <w:r>
        <w:rPr>
          <w:rFonts w:ascii="Times New Roman" w:hAnsi="Times New Roman" w:eastAsia="Times New Roman" w:cs="Times New Roman"/>
          <w:sz w:val="24"/>
        </w:rPr>
        <w:t xml:space="preserve">Unless restrained by an order of this Court, Defendant will continue to monopolize the relevant market in violation of </w:t>
      </w:r>
      <w:r>
        <w:rPr>
          <w:rFonts w:ascii="Times New Roman" w:hAnsi="Times New Roman" w:eastAsia="Times New Roman" w:cs="Times New Roman"/>
          <w:sz w:val="24"/>
        </w:rPr>
        <w:t xml:space="preserve">Section 2 </w:t>
      </w:r>
      <w:r>
        <w:rPr>
          <w:rFonts w:ascii="Times New Roman" w:hAnsi="Times New Roman" w:eastAsia="Times New Roman" w:cs="Times New Roman"/>
          <w:sz w:val="24"/>
        </w:rPr>
        <w:t>of the Sherman Act.</w:t>
      </w:r>
    </w:p>
    <w:p>
      <w:pPr/>
      <w:r>
        <w:rPr>
          <w:rFonts w:ascii="Times New Roman" w:hAnsi="Times New Roman" w:eastAsia="Times New Roman" w:cs="Times New Roman"/>
          <w:sz w:val="24"/>
        </w:rPr>
        <w:t>As a direct and proximate result of Defendant’s continued threatened conduct alleged in this Complaint, Plaintiff is threatened with additional loss or damage to its business and property for which monetary compensation alone is not an adequate remedy.</w:t>
      </w:r>
    </w:p>
    <w:p>
      <w:pPr/>
      <w:r>
        <w:rPr>
          <w:rFonts w:ascii="Times New Roman" w:hAnsi="Times New Roman" w:eastAsia="Times New Roman" w:cs="Times New Roman"/>
          <w:sz w:val="24"/>
        </w:rPr>
        <w:t>As a direct and proximate result of Defendant’s illegal conduct and continued threatened conduct alleged in this Complaint, customers and the public have been deprived of the benefits of full and fair competition in the relevant market.</w:t>
      </w:r>
    </w:p>
    <w:p>
      <w:pPr/>
      <w:r>
        <w:rPr>
          <w:rFonts w:ascii="Times New Roman" w:hAnsi="Times New Roman" w:eastAsia="Times New Roman" w:cs="Times New Roman"/>
          <w:sz w:val="24"/>
        </w:rPr>
        <w:t>Plaintiff is entitled to damages in an amount to be proven at trial, but exceeding $ [number], which damages should be trebled, attorneys’ fees, costs of suit and post-judgment interest.</w:t>
      </w:r>
    </w:p>
    <w:p>
      <w:pPr/>
      <w:r>
        <w:rPr>
          <w:rFonts w:ascii="Times New Roman" w:hAnsi="Times New Roman" w:eastAsia="Times New Roman" w:cs="Times New Roman"/>
          <w:sz w:val="24"/>
        </w:rPr>
        <w:t>Plaintiff is entitled to a [temporary, preliminary, permanent or all three types] injunction terminating Defendant’s ongoing violations alleged in this Complaint, enjoining Defendant from [relief sought] and requiring Defendant to [mandatory relief sought].</w:t>
      </w:r>
    </w:p>
    <w:p>
      <w:pPr/>
      <w:r>
        <w:rPr>
          <w:rFonts w:ascii="Times New Roman" w:hAnsi="Times New Roman" w:eastAsia="Times New Roman" w:cs="Times New Roman"/>
          <w:sz w:val="24"/>
        </w:rPr>
        <w:t>FOURTH CAUSE OF ACTION</w:t>
      </w:r>
    </w:p>
    <w:p>
      <w:pPr>
        <w:jc w:val="center"/>
      </w:pPr>
      <w:r>
        <w:rPr>
          <w:rFonts w:ascii="Times New Roman" w:hAnsi="Times New Roman" w:eastAsia="Times New Roman" w:cs="Times New Roman"/>
          <w:b/>
          <w:sz w:val="24"/>
        </w:rPr>
        <w:t xml:space="preserve">(Violation of </w:t>
      </w:r>
      <w:r>
        <w:rPr>
          <w:rFonts w:ascii="Times New Roman" w:hAnsi="Times New Roman" w:eastAsia="Times New Roman" w:cs="Times New Roman"/>
          <w:b/>
          <w:sz w:val="24"/>
        </w:rPr>
        <w:t xml:space="preserve">Section 2 </w:t>
      </w:r>
      <w:r>
        <w:rPr>
          <w:rFonts w:ascii="Times New Roman" w:hAnsi="Times New Roman" w:eastAsia="Times New Roman" w:cs="Times New Roman"/>
          <w:b/>
          <w:sz w:val="24"/>
        </w:rPr>
        <w:t>of the Sherman Act, 15 U.S.C. § 2, Attempted Monopolization)</w:t>
      </w:r>
    </w:p>
    <w:p>
      <w:pPr/>
      <w:r>
        <w:rPr>
          <w:rFonts w:ascii="Times New Roman" w:hAnsi="Times New Roman" w:eastAsia="Times New Roman" w:cs="Times New Roman"/>
          <w:sz w:val="24"/>
        </w:rPr>
        <w:t xml:space="preserve">Plaintiff repeats, realleges and incorporates by reference its allegations in </w:t>
      </w:r>
      <w:r>
        <w:rPr>
          <w:rFonts w:ascii="Times New Roman" w:hAnsi="Times New Roman" w:eastAsia="Times New Roman" w:cs="Times New Roman"/>
          <w:sz w:val="24"/>
        </w:rPr>
        <w:t xml:space="preserve">Paragraphs </w:t>
      </w:r>
      <w:r>
        <w:rPr>
          <w:rFonts w:ascii="Times New Roman" w:hAnsi="Times New Roman" w:eastAsia="Times New Roman" w:cs="Times New Roman"/>
          <w:sz w:val="24"/>
        </w:rPr>
        <w:t>1</w:t>
      </w:r>
      <w:r>
        <w:rPr>
          <w:rFonts w:ascii="Times New Roman" w:hAnsi="Times New Roman" w:eastAsia="Times New Roman" w:cs="Times New Roman"/>
          <w:sz w:val="24"/>
        </w:rPr>
        <w:t xml:space="preserve"> </w:t>
      </w:r>
      <w:r>
        <w:rPr>
          <w:rFonts w:ascii="Times New Roman" w:hAnsi="Times New Roman" w:eastAsia="Times New Roman" w:cs="Times New Roman"/>
          <w:sz w:val="24"/>
        </w:rPr>
        <w:t>through [number] as if fully set forth herein.</w:t>
      </w:r>
    </w:p>
    <w:p>
      <w:pPr/>
      <w:r>
        <w:rPr>
          <w:rFonts w:ascii="Times New Roman" w:hAnsi="Times New Roman" w:eastAsia="Times New Roman" w:cs="Times New Roman"/>
          <w:sz w:val="24"/>
        </w:rPr>
        <w:t xml:space="preserve">As explained above, beginning in about [date within four years of filing of the complaint less a continuing violation or the tolling of the statute of limitations as alleged] Defendant has entered into [exclusive dealing contracts, or exclusive dealing arrangements, or both] with customers which have had anticompetitive effects as alleged in this Complaint. </w:t>
      </w:r>
    </w:p>
    <w:p>
      <w:pPr/>
      <w:r>
        <w:rPr>
          <w:rFonts w:ascii="Times New Roman" w:hAnsi="Times New Roman" w:eastAsia="Times New Roman" w:cs="Times New Roman"/>
          <w:sz w:val="24"/>
        </w:rPr>
        <w:t>The relevant product market is [products].</w:t>
      </w:r>
    </w:p>
    <w:p>
      <w:pPr/>
      <w:r>
        <w:rPr>
          <w:rFonts w:ascii="Times New Roman" w:hAnsi="Times New Roman" w:eastAsia="Times New Roman" w:cs="Times New Roman"/>
          <w:sz w:val="24"/>
        </w:rPr>
        <w:t>The relevant geographic market is [area].</w:t>
      </w:r>
    </w:p>
    <w:p>
      <w:pPr/>
      <w:r>
        <w:rPr>
          <w:rFonts w:ascii="Times New Roman" w:hAnsi="Times New Roman" w:eastAsia="Times New Roman" w:cs="Times New Roman"/>
          <w:sz w:val="24"/>
        </w:rPr>
        <w:t>Defendant has a market share of approximately [percentage] in the relevant market as measured by [measurement tool such as sales, revenues, units sold].</w:t>
      </w:r>
    </w:p>
    <w:p>
      <w:pPr/>
      <w:r>
        <w:rPr>
          <w:rFonts w:ascii="Times New Roman" w:hAnsi="Times New Roman" w:eastAsia="Times New Roman" w:cs="Times New Roman"/>
          <w:sz w:val="24"/>
        </w:rPr>
        <w:t>If Defendant does not already possess monopoly power in the relevant market, there is a dangerous probability that Defendant will acquire the power to control prices and exclude competition in the relevant market, as indicated by its market share [and other indicia of ability to control prices or exclude competitors].</w:t>
      </w:r>
    </w:p>
    <w:p>
      <w:pPr/>
      <w:r>
        <w:rPr>
          <w:rFonts w:ascii="Times New Roman" w:hAnsi="Times New Roman" w:eastAsia="Times New Roman" w:cs="Times New Roman"/>
          <w:sz w:val="24"/>
        </w:rPr>
        <w:t>Defendant has willfully, knowingly, intentionally and with the specific intent to do so, attempted to monopolize the relevant market. Defendant has acted with the purpose of, and the conscious objective of, acquiring the power to control price and exclude competition in the relevant market. Defendant engaged in the anticompetitive conduct alleged in this Complaint with the specific intent to restrict competition against it, restrict competition in the relevant market and harm Plaintiff and other competitors, actual and potential.</w:t>
      </w:r>
    </w:p>
    <w:p>
      <w:pPr/>
      <w:r>
        <w:rPr>
          <w:rFonts w:ascii="Times New Roman" w:hAnsi="Times New Roman" w:eastAsia="Times New Roman" w:cs="Times New Roman"/>
          <w:sz w:val="24"/>
        </w:rPr>
        <w:t>Beginning in about [date within four years of filing the complaint unless continuing violation or tolling of statute of limitations is alleged], Defendant engaged in conduct yielding anticompetitive effects in order to (a) maintain and enhance its market power and to obtain monopoly power in the relevant market and keep prices high; and (b) stifle competition and eliminate consumer choice through exclusionary practices designed to keep Plaintiff and other competitors and potential competitors [from competing, or weak, or unable to achieve a minimum efficient scale of production or operation needed to serve as viable competitors in the relevant market].</w:t>
      </w:r>
    </w:p>
    <w:p>
      <w:pPr/>
      <w:r>
        <w:rPr>
          <w:rFonts w:ascii="Times New Roman" w:hAnsi="Times New Roman" w:eastAsia="Times New Roman" w:cs="Times New Roman"/>
          <w:sz w:val="24"/>
        </w:rPr>
        <w:t>Defendant’s exclusionary and anticompetitive conduct has harmed competition and injured consumer welfare by among other things:</w:t>
      </w:r>
    </w:p>
    <w:p>
      <w:pPr/>
      <w:r>
        <w:rPr>
          <w:rFonts w:ascii="Times New Roman" w:hAnsi="Times New Roman" w:eastAsia="Times New Roman" w:cs="Times New Roman"/>
          <w:sz w:val="24"/>
        </w:rPr>
        <w:t xml:space="preserve">Decreasing competition and the suppliers available to customers in the relevant market; </w:t>
      </w:r>
    </w:p>
    <w:p>
      <w:pPr/>
      <w:r>
        <w:rPr>
          <w:rFonts w:ascii="Times New Roman" w:hAnsi="Times New Roman" w:eastAsia="Times New Roman" w:cs="Times New Roman"/>
          <w:sz w:val="24"/>
        </w:rPr>
        <w:t>Decreasing the quality of [products] to customers in the relevant product market;</w:t>
      </w:r>
    </w:p>
    <w:p>
      <w:pPr/>
      <w:r>
        <w:rPr>
          <w:rFonts w:ascii="Times New Roman" w:hAnsi="Times New Roman" w:eastAsia="Times New Roman" w:cs="Times New Roman"/>
          <w:sz w:val="24"/>
        </w:rPr>
        <w:t>Substantially raising entry barriers and the relevant market;</w:t>
      </w:r>
    </w:p>
    <w:p>
      <w:pPr/>
      <w:r>
        <w:rPr>
          <w:rFonts w:ascii="Times New Roman" w:hAnsi="Times New Roman" w:eastAsia="Times New Roman" w:cs="Times New Roman"/>
          <w:sz w:val="24"/>
        </w:rPr>
        <w:t>Decreasing actual entry in the potential entry of competitors into the relevant market by foreclosing them from entering into or supplying customers with whom Defendant has exclusive dealing arrangements;</w:t>
      </w:r>
    </w:p>
    <w:p>
      <w:pPr/>
      <w:r>
        <w:rPr>
          <w:rFonts w:ascii="Times New Roman" w:hAnsi="Times New Roman" w:eastAsia="Times New Roman" w:cs="Times New Roman"/>
          <w:sz w:val="24"/>
        </w:rPr>
        <w:t>Substantially foreclosing Plaintiff and other competitors from access to customers in the relevant market;</w:t>
      </w:r>
    </w:p>
    <w:p>
      <w:pPr/>
      <w:r>
        <w:rPr>
          <w:rFonts w:ascii="Times New Roman" w:hAnsi="Times New Roman" w:eastAsia="Times New Roman" w:cs="Times New Roman"/>
          <w:sz w:val="24"/>
        </w:rPr>
        <w:t xml:space="preserve">Suppressing price competition and increasing the price paid by customers in the relevant market; </w:t>
      </w:r>
    </w:p>
    <w:p>
      <w:pPr/>
      <w:r>
        <w:rPr>
          <w:rFonts w:ascii="Times New Roman" w:hAnsi="Times New Roman" w:eastAsia="Times New Roman" w:cs="Times New Roman"/>
          <w:sz w:val="24"/>
        </w:rPr>
        <w:t>Denying customers in the public full and fair competition in the market; and</w:t>
      </w:r>
    </w:p>
    <w:p>
      <w:pPr/>
      <w:r>
        <w:rPr>
          <w:rFonts w:ascii="Times New Roman" w:hAnsi="Times New Roman" w:eastAsia="Times New Roman" w:cs="Times New Roman"/>
          <w:sz w:val="24"/>
        </w:rPr>
        <w:t>Enabling Defendant to [obtain or maintain] [market or monopoly] power in the relevant market.</w:t>
      </w:r>
    </w:p>
    <w:p>
      <w:pPr/>
      <w:r>
        <w:rPr>
          <w:rFonts w:ascii="Times New Roman" w:hAnsi="Times New Roman" w:eastAsia="Times New Roman" w:cs="Times New Roman"/>
          <w:sz w:val="24"/>
        </w:rPr>
        <w:t xml:space="preserve">Defendant’s conduct alleged in this Complaint constitutes attempted monopolization in violation of </w:t>
      </w:r>
      <w:r>
        <w:rPr>
          <w:rFonts w:ascii="Times New Roman" w:hAnsi="Times New Roman" w:eastAsia="Times New Roman" w:cs="Times New Roman"/>
          <w:sz w:val="24"/>
        </w:rPr>
        <w:t xml:space="preserve">Section 2 </w:t>
      </w:r>
      <w:r>
        <w:rPr>
          <w:rFonts w:ascii="Times New Roman" w:hAnsi="Times New Roman" w:eastAsia="Times New Roman" w:cs="Times New Roman"/>
          <w:sz w:val="24"/>
        </w:rPr>
        <w:t>of the Sherman Act, 15 U.S.C. § 2.</w:t>
      </w:r>
    </w:p>
    <w:p>
      <w:pPr/>
      <w:r>
        <w:rPr>
          <w:rFonts w:ascii="Times New Roman" w:hAnsi="Times New Roman" w:eastAsia="Times New Roman" w:cs="Times New Roman"/>
          <w:sz w:val="24"/>
        </w:rPr>
        <w:t>Defendant’s exclusionary conduct has injured Plaintiff by, among other things:</w:t>
      </w:r>
    </w:p>
    <w:p>
      <w:pPr/>
      <w:r>
        <w:rPr>
          <w:rFonts w:ascii="Times New Roman" w:hAnsi="Times New Roman" w:eastAsia="Times New Roman" w:cs="Times New Roman"/>
          <w:sz w:val="24"/>
        </w:rPr>
        <w:t>Foreclosing it from access to potential customers; substantially decreasing its business volume and revenue; and decreasing the profitability of its business;</w:t>
      </w:r>
    </w:p>
    <w:p>
      <w:pPr/>
      <w:r>
        <w:rPr>
          <w:rFonts w:ascii="Times New Roman" w:hAnsi="Times New Roman" w:eastAsia="Times New Roman" w:cs="Times New Roman"/>
          <w:sz w:val="24"/>
        </w:rPr>
        <w:t>Substantially reducing present and future opportunities for Plaintiff to deal with customers in the relevant market;</w:t>
      </w:r>
    </w:p>
    <w:p>
      <w:pPr/>
      <w:r>
        <w:rPr>
          <w:rFonts w:ascii="Times New Roman" w:hAnsi="Times New Roman" w:eastAsia="Times New Roman" w:cs="Times New Roman"/>
          <w:sz w:val="24"/>
        </w:rPr>
        <w:t>Decreasing the profitability and value of its business; and</w:t>
      </w:r>
    </w:p>
    <w:p>
      <w:pPr/>
      <w:r>
        <w:rPr>
          <w:rFonts w:ascii="Times New Roman" w:hAnsi="Times New Roman" w:eastAsia="Times New Roman" w:cs="Times New Roman"/>
          <w:sz w:val="24"/>
        </w:rPr>
        <w:t>Increasing Plaintiff’s costs.</w:t>
      </w:r>
    </w:p>
    <w:p>
      <w:pPr/>
      <w:r>
        <w:rPr>
          <w:rFonts w:ascii="Times New Roman" w:hAnsi="Times New Roman" w:eastAsia="Times New Roman" w:cs="Times New Roman"/>
          <w:sz w:val="24"/>
        </w:rPr>
        <w:t>As a direct and proximate result of Defendant’s illegal conduct alleged in this Complaint, Plaintiff has been injured in an amount to be determined at trial but believed to be more than $[amount.]</w:t>
      </w:r>
    </w:p>
    <w:p>
      <w:pPr/>
      <w:r>
        <w:rPr>
          <w:rFonts w:ascii="Times New Roman" w:hAnsi="Times New Roman" w:eastAsia="Times New Roman" w:cs="Times New Roman"/>
          <w:sz w:val="24"/>
        </w:rPr>
        <w:t xml:space="preserve">Unless restrained by an order of this Court, Defendant will continue to attempt to monopolize the relevant market in violation of </w:t>
      </w:r>
      <w:r>
        <w:rPr>
          <w:rFonts w:ascii="Times New Roman" w:hAnsi="Times New Roman" w:eastAsia="Times New Roman" w:cs="Times New Roman"/>
          <w:sz w:val="24"/>
        </w:rPr>
        <w:t xml:space="preserve">Section 2 </w:t>
      </w:r>
      <w:r>
        <w:rPr>
          <w:rFonts w:ascii="Times New Roman" w:hAnsi="Times New Roman" w:eastAsia="Times New Roman" w:cs="Times New Roman"/>
          <w:sz w:val="24"/>
        </w:rPr>
        <w:t>of the Sherman Act.</w:t>
      </w:r>
    </w:p>
    <w:p>
      <w:pPr/>
      <w:r>
        <w:rPr>
          <w:rFonts w:ascii="Times New Roman" w:hAnsi="Times New Roman" w:eastAsia="Times New Roman" w:cs="Times New Roman"/>
          <w:sz w:val="24"/>
        </w:rPr>
        <w:t>As a direct and proximate result of Defendant’s continued threatened conduct alleged in this Complaint, Plaintiff is threatened with additional loss or damage to its business and property for which monetary compensation alone is not an adequate remedy.</w:t>
      </w:r>
    </w:p>
    <w:p>
      <w:pPr/>
      <w:r>
        <w:rPr>
          <w:rFonts w:ascii="Times New Roman" w:hAnsi="Times New Roman" w:eastAsia="Times New Roman" w:cs="Times New Roman"/>
          <w:sz w:val="24"/>
        </w:rPr>
        <w:t>As a direct and proximate result of Defendant’s illegal conduct and continued threatened conduct alleged in this Complaint, customers and the public have been deprived of the benefits of full and fair competition in the relevant market.</w:t>
      </w:r>
    </w:p>
    <w:p>
      <w:pPr/>
      <w:r>
        <w:rPr>
          <w:rFonts w:ascii="Times New Roman" w:hAnsi="Times New Roman" w:eastAsia="Times New Roman" w:cs="Times New Roman"/>
          <w:sz w:val="24"/>
        </w:rPr>
        <w:t>Plaintiff is entitled to damages in an amount to be proven at trial, but exceeding $ [number], which damages should be trebled, attorneys’ fees, costs of suit and post-judgment interest.</w:t>
      </w:r>
    </w:p>
    <w:p>
      <w:pPr/>
      <w:r>
        <w:rPr>
          <w:rFonts w:ascii="Times New Roman" w:hAnsi="Times New Roman" w:eastAsia="Times New Roman" w:cs="Times New Roman"/>
          <w:sz w:val="24"/>
        </w:rPr>
        <w:t>Plaintiff is entitled to a [temporary, preliminary, permanent or all three types] injunction terminating Defendant’s ongoing violations alleged in this Complaint, enjoining Defendant from [relief sought] and requiring Defendant to [mandatory relief sought].</w:t>
      </w:r>
    </w:p>
    <w:p>
      <w:pPr/>
      <w:r>
        <w:rPr>
          <w:rFonts w:ascii="Times New Roman" w:hAnsi="Times New Roman" w:eastAsia="Times New Roman" w:cs="Times New Roman"/>
          <w:sz w:val="24"/>
        </w:rPr>
        <w:t>FIFTH CAUSE OF ACTION</w:t>
      </w:r>
    </w:p>
    <w:p>
      <w:pPr>
        <w:jc w:val="center"/>
      </w:pPr>
      <w:r>
        <w:rPr>
          <w:rFonts w:ascii="Times New Roman" w:hAnsi="Times New Roman" w:eastAsia="Times New Roman" w:cs="Times New Roman"/>
          <w:b/>
          <w:sz w:val="24"/>
        </w:rPr>
        <w:t>(Violation of [state antitrust laws])</w:t>
      </w:r>
    </w:p>
    <w:p>
      <w:pPr/>
      <w:r>
        <w:rPr>
          <w:rFonts w:ascii="Times New Roman" w:hAnsi="Times New Roman" w:eastAsia="Times New Roman" w:cs="Times New Roman"/>
          <w:sz w:val="24"/>
        </w:rPr>
        <w:t xml:space="preserve">Plaintiff repeats, realleges and incorporates by reference its allegations in </w:t>
      </w:r>
      <w:r>
        <w:rPr>
          <w:rFonts w:ascii="Times New Roman" w:hAnsi="Times New Roman" w:eastAsia="Times New Roman" w:cs="Times New Roman"/>
          <w:sz w:val="24"/>
        </w:rPr>
        <w:t xml:space="preserve">Paragraphs </w:t>
      </w:r>
      <w:r>
        <w:rPr>
          <w:rFonts w:ascii="Times New Roman" w:hAnsi="Times New Roman" w:eastAsia="Times New Roman" w:cs="Times New Roman"/>
          <w:sz w:val="24"/>
        </w:rPr>
        <w:t>1</w:t>
      </w:r>
      <w:r>
        <w:rPr>
          <w:rFonts w:ascii="Times New Roman" w:hAnsi="Times New Roman" w:eastAsia="Times New Roman" w:cs="Times New Roman"/>
          <w:sz w:val="24"/>
        </w:rPr>
        <w:t xml:space="preserve"> </w:t>
      </w:r>
      <w:r>
        <w:rPr>
          <w:rFonts w:ascii="Times New Roman" w:hAnsi="Times New Roman" w:eastAsia="Times New Roman" w:cs="Times New Roman"/>
          <w:sz w:val="24"/>
        </w:rPr>
        <w:t>through [number] as if fully set forth herein.</w:t>
      </w:r>
    </w:p>
    <w:p>
      <w:pPr/>
      <w:r>
        <w:rPr>
          <w:rFonts w:ascii="Times New Roman" w:hAnsi="Times New Roman" w:eastAsia="Times New Roman" w:cs="Times New Roman"/>
          <w:sz w:val="24"/>
        </w:rPr>
        <w:t>[allegations of each element required under state law at issue].</w:t>
      </w:r>
    </w:p>
    <w:p>
      <w:pPr/>
      <w:r>
        <w:rPr>
          <w:rFonts w:ascii="Times New Roman" w:hAnsi="Times New Roman" w:eastAsia="Times New Roman" w:cs="Times New Roman"/>
          <w:sz w:val="24"/>
        </w:rPr>
        <w:t>[Allegations of Relief Sought]</w:t>
      </w:r>
    </w:p>
    <w:p>
      <w:pPr/>
      <w:r>
        <w:rPr>
          <w:rFonts w:ascii="Times New Roman" w:hAnsi="Times New Roman" w:eastAsia="Times New Roman" w:cs="Times New Roman"/>
          <w:sz w:val="24"/>
        </w:rPr>
        <w:t>PRAYER FOR RELIEF</w:t>
      </w:r>
    </w:p>
    <w:p>
      <w:pPr/>
      <w:r>
        <w:rPr>
          <w:rFonts w:ascii="Times New Roman" w:hAnsi="Times New Roman" w:eastAsia="Times New Roman" w:cs="Times New Roman"/>
          <w:sz w:val="24"/>
        </w:rPr>
        <w:t>WHEREFORE, Plaintiff demands a judgment be entered against Defendant which:</w:t>
      </w:r>
    </w:p>
    <w:p>
      <w:pPr/>
      <w:r>
        <w:rPr>
          <w:rFonts w:ascii="Times New Roman" w:hAnsi="Times New Roman" w:eastAsia="Times New Roman" w:cs="Times New Roman"/>
          <w:sz w:val="24"/>
        </w:rPr>
        <w:t>On each and every Cause of Action, adjudicates and decrees that Defendant’s conduct alleged herein violates the laws alleged in this Complaint;</w:t>
      </w:r>
    </w:p>
    <w:p>
      <w:pPr/>
      <w:r>
        <w:rPr>
          <w:rFonts w:ascii="Times New Roman" w:hAnsi="Times New Roman" w:eastAsia="Times New Roman" w:cs="Times New Roman"/>
          <w:sz w:val="24"/>
        </w:rPr>
        <w:t xml:space="preserve">On the First Cause of Action (Violation of </w:t>
      </w:r>
      <w:r>
        <w:rPr>
          <w:rFonts w:ascii="Times New Roman" w:hAnsi="Times New Roman" w:eastAsia="Times New Roman" w:cs="Times New Roman"/>
          <w:sz w:val="24"/>
        </w:rPr>
        <w:t xml:space="preserve">Section 1 </w:t>
      </w:r>
      <w:r>
        <w:rPr>
          <w:rFonts w:ascii="Times New Roman" w:hAnsi="Times New Roman" w:eastAsia="Times New Roman" w:cs="Times New Roman"/>
          <w:sz w:val="24"/>
        </w:rPr>
        <w:t xml:space="preserve">of the Sherman Act), awards Plaintiff threefold its damages in an amount to be proved, but believed to be more than $[number], plus attorneys’ fees, costs of suit, and post-judgment interest; and issue a [temporary, or preliminary, or permanent, or all three] injunction (1) requiring Defendant to [mandatory relief sought], (2) enjoining Defendant from continuing to violate </w:t>
      </w:r>
      <w:r>
        <w:rPr>
          <w:rFonts w:ascii="Times New Roman" w:hAnsi="Times New Roman" w:eastAsia="Times New Roman" w:cs="Times New Roman"/>
          <w:sz w:val="24"/>
        </w:rPr>
        <w:t xml:space="preserve">Section 1 </w:t>
      </w:r>
      <w:r>
        <w:rPr>
          <w:rFonts w:ascii="Times New Roman" w:hAnsi="Times New Roman" w:eastAsia="Times New Roman" w:cs="Times New Roman"/>
          <w:sz w:val="24"/>
        </w:rPr>
        <w:t xml:space="preserve">of the Sherman Act and, more specifically, enjoining Defendant from [relief sought]; </w:t>
      </w:r>
    </w:p>
    <w:p>
      <w:pPr/>
      <w:r>
        <w:rPr>
          <w:rFonts w:ascii="Times New Roman" w:hAnsi="Times New Roman" w:eastAsia="Times New Roman" w:cs="Times New Roman"/>
          <w:sz w:val="24"/>
        </w:rPr>
        <w:t xml:space="preserve">On the Second Cause of Action (Violation of </w:t>
      </w:r>
      <w:r>
        <w:rPr>
          <w:rFonts w:ascii="Times New Roman" w:hAnsi="Times New Roman" w:eastAsia="Times New Roman" w:cs="Times New Roman"/>
          <w:sz w:val="24"/>
        </w:rPr>
        <w:t xml:space="preserve">Section 3 </w:t>
      </w:r>
      <w:r>
        <w:rPr>
          <w:rFonts w:ascii="Times New Roman" w:hAnsi="Times New Roman" w:eastAsia="Times New Roman" w:cs="Times New Roman"/>
          <w:sz w:val="24"/>
        </w:rPr>
        <w:t>of the Clayton Act), awards Plaintiff threefold its damages in an amount to be proved, but believed to be more than $[number], plus attorneys’ fees and costs of suit, and a [temporary, or preliminary, or permanent, or all three</w:t>
      </w:r>
      <w:r>
        <w:rPr>
          <w:rFonts w:ascii="Times New Roman" w:hAnsi="Times New Roman" w:eastAsia="Times New Roman" w:cs="Times New Roman"/>
          <w:sz w:val="24"/>
        </w:rPr>
        <w:t>]</w:t>
      </w:r>
      <w:r>
        <w:rPr>
          <w:rFonts w:ascii="Times New Roman" w:hAnsi="Times New Roman" w:eastAsia="Times New Roman" w:cs="Times New Roman"/>
          <w:sz w:val="24"/>
        </w:rPr>
        <w:t xml:space="preserve"> injunction (1] requiring Defendant to [mandatory relief sought] and (2] enjoining Defendant from continuing to violate </w:t>
      </w:r>
      <w:r>
        <w:rPr>
          <w:rFonts w:ascii="Times New Roman" w:hAnsi="Times New Roman" w:eastAsia="Times New Roman" w:cs="Times New Roman"/>
          <w:sz w:val="24"/>
        </w:rPr>
        <w:t xml:space="preserve">Section 1 </w:t>
      </w:r>
      <w:r>
        <w:rPr>
          <w:rFonts w:ascii="Times New Roman" w:hAnsi="Times New Roman" w:eastAsia="Times New Roman" w:cs="Times New Roman"/>
          <w:sz w:val="24"/>
        </w:rPr>
        <w:t>of the Sherman Act and more specifically from [relief sought];</w:t>
      </w:r>
    </w:p>
    <w:p>
      <w:pPr/>
      <w:r>
        <w:rPr>
          <w:rFonts w:ascii="Times New Roman" w:hAnsi="Times New Roman" w:eastAsia="Times New Roman" w:cs="Times New Roman"/>
          <w:sz w:val="24"/>
        </w:rPr>
        <w:t xml:space="preserve">On the Third Cause of Action (Violation of </w:t>
      </w:r>
      <w:r>
        <w:rPr>
          <w:rFonts w:ascii="Times New Roman" w:hAnsi="Times New Roman" w:eastAsia="Times New Roman" w:cs="Times New Roman"/>
          <w:sz w:val="24"/>
        </w:rPr>
        <w:t xml:space="preserve">Section 2 </w:t>
      </w:r>
      <w:r>
        <w:rPr>
          <w:rFonts w:ascii="Times New Roman" w:hAnsi="Times New Roman" w:eastAsia="Times New Roman" w:cs="Times New Roman"/>
          <w:sz w:val="24"/>
        </w:rPr>
        <w:t xml:space="preserve">of the Sherman Act), awards Plaintiff threefold damages in an amount to be proved, but believed to be more than $[number], trebled, plus attorneys’ fees and costs of suit, and a [temporary, or preliminary, or permanent, </w:t>
      </w:r>
      <w:r>
        <w:rPr>
          <w:rFonts w:ascii="Times New Roman" w:hAnsi="Times New Roman" w:eastAsia="Times New Roman" w:cs="Times New Roman"/>
          <w:sz w:val="24"/>
        </w:rPr>
        <w:t xml:space="preserve">or all three] injunction (1) requiring Defendant to [mandatory relief sought] and (2) enjoining Defendant from continuing to violate </w:t>
      </w:r>
      <w:r>
        <w:rPr>
          <w:rFonts w:ascii="Times New Roman" w:hAnsi="Times New Roman" w:eastAsia="Times New Roman" w:cs="Times New Roman"/>
          <w:sz w:val="24"/>
        </w:rPr>
        <w:t xml:space="preserve">Section 1 </w:t>
      </w:r>
      <w:r>
        <w:rPr>
          <w:rFonts w:ascii="Times New Roman" w:hAnsi="Times New Roman" w:eastAsia="Times New Roman" w:cs="Times New Roman"/>
          <w:sz w:val="24"/>
        </w:rPr>
        <w:t>of the Sherman Act and more specifically from [relief sought];</w:t>
      </w:r>
    </w:p>
    <w:p>
      <w:pPr/>
      <w:r>
        <w:rPr>
          <w:rFonts w:ascii="Times New Roman" w:hAnsi="Times New Roman" w:eastAsia="Times New Roman" w:cs="Times New Roman"/>
          <w:sz w:val="24"/>
        </w:rPr>
        <w:t xml:space="preserve">On the Fourth Cause of Action (Violation of </w:t>
      </w:r>
      <w:r>
        <w:rPr>
          <w:rFonts w:ascii="Times New Roman" w:hAnsi="Times New Roman" w:eastAsia="Times New Roman" w:cs="Times New Roman"/>
          <w:sz w:val="24"/>
        </w:rPr>
        <w:t xml:space="preserve">Section 2 </w:t>
      </w:r>
      <w:r>
        <w:rPr>
          <w:rFonts w:ascii="Times New Roman" w:hAnsi="Times New Roman" w:eastAsia="Times New Roman" w:cs="Times New Roman"/>
          <w:sz w:val="24"/>
        </w:rPr>
        <w:t xml:space="preserve">of the Sherman Act), awards Plaintiff threefold its damages in an amount to be proved, but believed to be more than $[number], plus attorneys’ fees and costs of suit, and a [temporary, or preliminary, or permanent, or all three] injunction (1) requiring Defendant to [mandatory relief sought] and (2) enjoining Defendant from continuing to violate </w:t>
      </w:r>
      <w:r>
        <w:rPr>
          <w:rFonts w:ascii="Times New Roman" w:hAnsi="Times New Roman" w:eastAsia="Times New Roman" w:cs="Times New Roman"/>
          <w:sz w:val="24"/>
        </w:rPr>
        <w:t xml:space="preserve">Section 2 </w:t>
      </w:r>
      <w:r>
        <w:rPr>
          <w:rFonts w:ascii="Times New Roman" w:hAnsi="Times New Roman" w:eastAsia="Times New Roman" w:cs="Times New Roman"/>
          <w:sz w:val="24"/>
        </w:rPr>
        <w:t>of the Sherman Act and more specifically from [relief sought];</w:t>
      </w:r>
    </w:p>
    <w:p>
      <w:pPr/>
      <w:r>
        <w:rPr>
          <w:rFonts w:ascii="Times New Roman" w:hAnsi="Times New Roman" w:eastAsia="Times New Roman" w:cs="Times New Roman"/>
          <w:sz w:val="24"/>
        </w:rPr>
        <w:t>On the Fifth Cause of Action (Violation of [state law]), [relief permissible under state law];</w:t>
      </w:r>
    </w:p>
    <w:p>
      <w:pPr/>
      <w:r>
        <w:rPr>
          <w:rFonts w:ascii="Times New Roman" w:hAnsi="Times New Roman" w:eastAsia="Times New Roman" w:cs="Times New Roman"/>
          <w:sz w:val="24"/>
        </w:rPr>
        <w:t>On each cause of action, pre-judgment interest to the extent permitted by law;</w:t>
      </w:r>
    </w:p>
    <w:p>
      <w:pPr/>
      <w:r>
        <w:rPr>
          <w:rFonts w:ascii="Times New Roman" w:hAnsi="Times New Roman" w:eastAsia="Times New Roman" w:cs="Times New Roman"/>
          <w:sz w:val="24"/>
        </w:rPr>
        <w:t>Grants Plaintiff such further relief as the case may require any Court may deem just and proper under the circumstances.</w:t>
      </w:r>
    </w:p>
    <w:p>
      <w:pPr/>
      <w:r>
        <w:rPr>
          <w:rFonts w:ascii="Times New Roman" w:hAnsi="Times New Roman" w:eastAsia="Times New Roman" w:cs="Times New Roman"/>
          <w:sz w:val="24"/>
        </w:rPr>
        <w:t>DEMAND FOR TRIAL BY JURY</w:t>
      </w:r>
    </w:p>
    <w:p>
      <w:pPr/>
      <w:r>
        <w:rPr>
          <w:rFonts w:ascii="Times New Roman" w:hAnsi="Times New Roman" w:eastAsia="Times New Roman" w:cs="Times New Roman"/>
          <w:sz w:val="24"/>
        </w:rPr>
        <w:t>Pursuant to Rule 38(b) of the Federal Rules of Civil Procedure, Plaintiff demands trial by jury of all issues so triable under law.</w:t>
      </w:r>
    </w:p>
    <w:p>
      <w:pPr/>
    </w:p>
    <w:p>
      <w:pPr/>
      <w:r>
        <w:rPr>
          <w:rFonts w:ascii="Times New Roman" w:hAnsi="Times New Roman" w:eastAsia="Times New Roman" w:cs="Times New Roman"/>
          <w:sz w:val="24"/>
        </w:rPr>
        <w:t>DATED: [date]</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