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Conditional Waiver and Release of Lien Rights upon Progress Payment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NOTICE TO THE CONTRACTOR: THIS CONDITIONAL WAIVER AND RELEASE OF LIEN RIGHTS WAIVES AND RELEASES THE CONTRACTOR’S LIEN RIGHTS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PROGRESS PAYMENT FOR THE CONTRACTOR’S WORK UPON CONTRACTOR’S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CHECK FOR THE PROGRESS PAYMENT FROM THE OWNER, ENDORSEMENT OF THE CHECK BY CONTRACTOR AND PAYMENT OF THE CHECK BY THE BANK.</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undersigned [contractor] as contractor (“Contractor”) has furnished [description of the services, labor, material, or equipment provided] as described in Contractor’s invoice dated [date of invoice] (“Invoice”) which requests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progress payment for the improvement of property described as [address of the property or its legal description as required by state statute] owned by [owner] (“Owner”), pursuant to that contract between Contractor and Owner dated [date of contract] (“Contract”).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On receipt by the Contractor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check from the Owner in the amount of $[check amount] payable to the Contractor and when the check has been properly endorsed and has been paid by the bank on which it is drawn, the Contractor does hereby waive and release any and all liens, claim of liens, or right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under the statutes of the State of [state] relating to mechanic’s liens with respect to the above described property and the improvements thereon, and on the material and equipment furnished, and on the moneys, funds, or other considerations due or to become due to the Contractor from the Owner on account of the services, labor, material or equipment described in the Invoice. This waiver and release does not cover any retentions retained before or after the date of the release. This waiver and release does not affect the claims for extras in the amount of $[amount] listed below or which have not in any way yet accrued or arisen as of the date of this release:</w:t>
      </w:r>
    </w:p>
    <w:p>
      <w:pPr>
        <w:keepNext w:val="0"/>
        <w:spacing w:before="200" w:after="0" w:line="260" w:lineRule="exact"/>
        <w:ind w:left="720" w:right="0" w:firstLine="0"/>
        <w:jc w:val="both"/>
      </w:pPr>
      <w:r>
        <w:rPr>
          <w:rFonts w:ascii="Times New Roman" w:hAnsi="Times New Roman" w:eastAsia="Times New Roman" w:cs="Times New Roman"/>
          <w:b w:val="0"/>
          <w:sz w:val="24"/>
        </w:rPr>
        <w:t>[list of disputed claims for extras]</w:t>
      </w:r>
    </w:p>
    <w:p>
      <w:pPr>
        <w:keepNext w:val="0"/>
        <w:spacing w:before="200" w:after="0" w:line="260" w:lineRule="exact"/>
        <w:ind w:left="360" w:right="0" w:firstLine="0"/>
        <w:jc w:val="both"/>
      </w:pPr>
      <w:r>
        <w:rPr>
          <w:rFonts w:ascii="Times New Roman" w:hAnsi="Times New Roman" w:eastAsia="Times New Roman" w:cs="Times New Roman"/>
          <w:b w:val="0"/>
          <w:sz w:val="24"/>
        </w:rPr>
        <w:t>The Contractor warrants that it has already paid or will use the funds received from this progress payment to promptly pay all of the Contractor’s subcontractors, suppliers, materialmen, and laborers for all services, labor, materials, or equipment provided for or to the above referenced property referenced in the Invoice. The Contractor shall indemnify and hold harmless the Owner from and against all costs, losses, damages, or other claims, causes of action, judgments, and expenses, including attorneys’ fees, arising out of or in connection its performance of the Contract, which may be asserted by any of its subcontractors, suppliers, materialmen, and laborers due to their failure to receive such payments.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[contractor]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__________________[signature]</w:t>
      </w:r>
    </w:p>
    <w:p>
      <w:pPr>
        <w:keepNext w:val="0"/>
        <w:spacing w:before="120" w:after="0" w:line="260" w:lineRule="exact"/>
        <w:ind w:left="360" w:right="0" w:firstLine="0"/>
        <w:jc w:val="left"/>
      </w:pPr>
      <w:r>
        <w:rPr>
          <w:rFonts w:ascii="Times New Roman" w:hAnsi="Times New Roman" w:eastAsia="Times New Roman" w:cs="Times New Roman"/>
          <w:b w:val="0"/>
          <w:sz w:val="24"/>
        </w:rPr>
        <w:t>[typed name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[title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[date of signature]</w:t>
      </w:r>
    </w:p>
    <w:p>
      <w:pPr>
        <w:keepNext w:val="0"/>
        <w:spacing w:before="200" w:after="0" w:line="260" w:lineRule="exact"/>
        <w:ind w:left="360" w:right="0" w:firstLine="0"/>
        <w:jc w:val="both"/>
      </w:pPr>
      <w:r>
        <w:rPr>
          <w:rFonts w:ascii="Times New Roman" w:hAnsi="Times New Roman" w:eastAsia="Times New Roman" w:cs="Times New Roman"/>
          <w:b w:val="0"/>
          <w:sz w:val="24"/>
        </w:rPr>
        <w:t>STATE OF: [state]</w:t>
      </w:r>
    </w:p>
    <w:p>
      <w:pPr>
        <w:keepNext w:val="0"/>
        <w:spacing w:before="60" w:after="0" w:line="260" w:lineRule="exact"/>
        <w:ind w:left="360" w:right="0" w:firstLine="0"/>
        <w:jc w:val="both"/>
      </w:pPr>
      <w:r>
        <w:rPr>
          <w:rFonts w:ascii="Times New Roman" w:hAnsi="Times New Roman" w:eastAsia="Times New Roman" w:cs="Times New Roman"/>
          <w:b w:val="0"/>
          <w:sz w:val="24"/>
        </w:rPr>
        <w:t>COUNTY OF: [county]</w:t>
      </w:r>
    </w:p>
    <w:p>
      <w:pPr>
        <w:keepNext w:val="0"/>
        <w:spacing w:before="200" w:after="0" w:line="260" w:lineRule="exact"/>
        <w:ind w:left="360" w:right="0" w:firstLine="0"/>
        <w:jc w:val="both"/>
      </w:pPr>
      <w:r>
        <w:rPr>
          <w:rFonts w:ascii="Times New Roman" w:hAnsi="Times New Roman" w:eastAsia="Times New Roman" w:cs="Times New Roman"/>
          <w:b w:val="0"/>
          <w:sz w:val="24"/>
        </w:rPr>
        <w:t>On this __________ day of __________, before me personally appeared ________________________ who being by me duly sworn, did depose and say that he/she is the ________________ of __________________________ as is authorized to execute the above document.</w:t>
      </w:r>
    </w:p>
    <w:p>
      <w:pPr>
        <w:keepNext w:val="0"/>
        <w:spacing w:before="200" w:after="0" w:line="260" w:lineRule="exact"/>
        <w:ind w:left="360" w:right="0" w:firstLine="0"/>
        <w:jc w:val="both"/>
      </w:pPr>
      <w:r>
        <w:rPr>
          <w:rFonts w:ascii="Times New Roman" w:hAnsi="Times New Roman" w:eastAsia="Times New Roman" w:cs="Times New Roman"/>
          <w:b w:val="0"/>
          <w:sz w:val="24"/>
        </w:rPr>
        <w:t>NOTARY PUBLIC</w:t>
      </w:r>
    </w:p>
    <w:p>
      <w:pPr>
        <w:keepNext w:val="0"/>
        <w:spacing w:before="200" w:after="0" w:line="260" w:lineRule="exact"/>
        <w:ind w:left="360" w:right="0" w:firstLine="0"/>
        <w:jc w:val="both"/>
      </w:pPr>
      <w:r>
        <w:rPr>
          <w:rFonts w:ascii="Times New Roman" w:hAnsi="Times New Roman" w:eastAsia="Times New Roman" w:cs="Times New Roman"/>
          <w:b w:val="0"/>
          <w:sz w:val="24"/>
        </w:rPr>
        <w:t>(SEAL)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