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Conflict of Interest Questionnaire for Directors and Officers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[Organization]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Conflict of Interest Questionnaire (Directors and Officers)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[Chair]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[Governing Board]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[Organization]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Subject: Annual Disclosure Statement Concerning Conflict of Interest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Sir/Madam: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Governing Board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committee of [organization], I am writing this letter in compliance with the Board approved policy pertaining to potential conflicts of interest. I have received, and have read, the policy statement which requires disclosure by me of any business or financial relationships that [organization] may have with me, or with any close relative, corporation, partnership, or association with which I hold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position as trustee, director, partner, principal officer, or substantial shareholder.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□ I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personal or financial interest, directly or indirectly, with the following individuals, firms or organizations which have, or expect to have, business transactions with [organization]: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□ To the best of my knowledge, I have no personal or financial interest, directly or indirectly, with any individual, firm or organization which has, or expects to have, business transactions with [organization].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Name/Date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