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Consignment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Consignment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Consignment Agreement (the “Agreement”) is entered into on [date] (the Effective Date”), between [name] (“Consignor”), with offices located at [address] and [name] (“Consignee”)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place of business and [storage/warehousing/store] facilities located at [address] (the “Facilities”). Consignor and Consignee are sometimes individually referred to herein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collectively as the “Parties.”</w:t>
      </w:r>
    </w:p>
    <w:p>
      <w:pPr>
        <w:keepNext w:val="0"/>
        <w:spacing w:before="200" w:after="0" w:line="260" w:lineRule="exact"/>
        <w:ind w:left="720" w:right="0" w:firstLine="0"/>
        <w:jc w:val="both"/>
      </w:pPr>
      <w:r>
        <w:rPr>
          <w:rFonts w:ascii="Times New Roman" w:hAnsi="Times New Roman" w:eastAsia="Times New Roman" w:cs="Times New Roman"/>
          <w:b w:val="0"/>
          <w:sz w:val="24"/>
        </w:rPr>
        <w:t>Consignor is engaged in the [description of relevant business, e.g., design, development, manufacture] and sale of [list applicable products subject to Agreement] the (“Products”). Consignor desires to facilitate the ready availability of the Products in order that Consignee may sell the Products pursuant to the terms and conditions of this Agreement.</w:t>
      </w:r>
    </w:p>
    <w:p>
      <w:pPr>
        <w:keepNext w:val="0"/>
        <w:spacing w:before="200" w:after="0" w:line="260" w:lineRule="exact"/>
        <w:ind w:left="720" w:right="0" w:firstLine="0"/>
        <w:jc w:val="both"/>
      </w:pPr>
      <w:r>
        <w:rPr>
          <w:rFonts w:ascii="Times New Roman" w:hAnsi="Times New Roman" w:eastAsia="Times New Roman" w:cs="Times New Roman"/>
          <w:b w:val="0"/>
          <w:sz w:val="24"/>
        </w:rPr>
        <w:t>In consideration of the above declarations, the mutual terms and conditions of this Agreement, and other valuable consideration, the receipt of which is acknowledged, the Parties covenant and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Consignment of Products.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Consignor hereby appoints Consignee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to receive shipments of Products at Consignee’s Facilities on consignment (the “Consigned Products”). During the term of this Agreement, Consignor shall provide Products to Consignee on consignment in such quantities as Consignor may determine in its sole discretion.</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Delivery/Responsibility.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Consignor will deliver shipments of Consigned Products to Consignee’s Facilities. Upon delivery of the Consigned Products to the Facilities, the Consignee shall accept delivery thereof. Consignee will prepay for all freight and shipping charges for the Consigned Products from the site designated by Consignor. Consignor will not be liable for any delay or failure to deliver the Consigned Products to Consignee. Consignee will be responsible for the Consigned Products, including any loss or damage to the Consigned Products, after the Products are delivered to Consignee at the Facilities, and Consignee shall remain responsible for the Consigned Products until such time the Consigned Products are returned to and accepted by Consignor under the terms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Inspection.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Consignee shall inspect the Consigned Products immediately upon delivery the by carrier for quantity, quality, SKUs, damages and/or defects, and shall provide Consignor with written notice confirming receipt and accuracy of delivery of each SKU within [days, e.g., three (3)] days of receipt of the Consigned Products. Consignee shall notify Consignor of any discrepancies or nonconformity in quantity, quality, damages or defects by SKU with respect to the Products within [days, e.g., five (5)] days of delivery by carrier. If Consignee does not provide such written confirmation to Consignor or notice of nonconformity or damages or defects within [number, e.g., five (5)] days, the Products shall be deemed to be accepted as conforming and Consignee shall be responsible for such Products and shall thereafter be barred from disputing such invoices, regardless of any alleged subsequent discovery of discrepancies or nonconformity in quantities, quality, SKUs, damages or defects.</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Loss of Material.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After the Consigned Products are delivered to Consignee, Consignee shall be responsible for any loss, damage or shrinkage in the quantity of Consigned Products, whether said loss, damage or shrinkage be through theft, pilferage, deterioration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Storage of the Consigned Products.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Consignee shall safely store and maintain the Consigned Products delivered hereunder at the Facilities, or any other place Consignor may approve in writing from time to time. All Consigned Products shall be stored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location at the Facilities and identified plainly and prominently as “[name of consignor]’s Consignment Inventory” to permit ready identification and inventory by Consignor and others.</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Title to Consigned Products.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Consigned Products will remain the sole property of Consignor until such time as the Products are (i) withdrawn from consignment, used by Consignee, or broken or damaged after the Consigned Products have been accepted by Consignee; or (ii) are sold by Consignee; or (iii) are returned to Consignor pursuant to the terms and conditions of this Agreement. Consignee acknowledges and agrees that it shall only take possession of the Consigned Products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consignment basis, but shall not acquire title, property right or security interest in the Consigned Products.</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Consignee’s Responsibilities.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Consignee shall take all reasonable and necessary steps to protect Consignor’s interest in and to the Consigned Products. The Consignee shall maintain the Consigned Products free from any security interest, mortgage, pledge, lien or other encumbrance and will not permit the Consigned Products to be used as collateral or security for any debt or liability of the Consignee. The Consignee will comply with all laws, including those which Consignee is made aware of by Consignor, which might in any way affect Consignor’s ownership of the Consigned Products. Consignee will assume full responsibility for proper storage and handling of the Consigned Products while at the Facilities and/or while in Consignee’s possession or control, and for loss, liability or damages including, but not limited to, costs and fees arising from other causes including fire, accident, and all losses, liabilities, costs and expenses related thereto. Consignee will indemnify and hold Consignor harmless from and against all losses, damages, costs and expenses (including reasonable attorneys’ fees) arising out of Consignee’s failure to perform any of its obligations under this Agreement related to the Consigned Products.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Prior to use or sale, Consignee shall not remove the Consigned Products from the manufacturer’s packaging or containers as provided by Consignor, and shall leave intact all labels or other identifying marks on such packaging or containers which identify the Consigned Products as the property of the Consignor.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Consignee will execute such financing statements and other assurances as Consignor shall reasonably deem appropriate to protect its ownership interest in the Consigned Products and from claims of creditors and other third persons or parties.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Consignee agrees that during the term of this Agreement it shall not sell or otherwise deal as distributor, representative, or in any other capacity, with any goods that are competitive with or are likely to compete with Products.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Consignee agrees to provide Consignor with financial statements and other evidence of corporate and financial standing as Consignor may reasonably request from time to time during the term of this Agreement to evaluate Consignee’s financial stability and credit risk.</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Consignor Inspection Rights.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Consignor shall at all reasonable times have access to physically inspect the condition and quality of the Consigned Products including, but not limited to, the right to inventory the Consigned Products at the Facilities.</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Consignee shall insure the Consigned Products for the benefit of and in the name of the Consignor by insurance companies approved by the Consignor, and shall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Insurance naming Consignor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insured within [days, e.g. thirty (30)] days of the execution of this Agreement. Consignee shall provide Consignor with thirty (30) days prior written notice of any change or cancellation in any applicable insurance policies.</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Consignment Period/Purchase-Return of Consigned Products.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term of the consignment of the Consigned Products shall be [days, e.g., one hundred twenty (120)] days from the date of the initial delivery of the Consigned Products to Consignee. Upon the expiration of the [120] days consignment period, Consignee shall either pay in full the amount due and owing for the remaining balance of the Consigned Products which have not been sold or used by Consignee, or return the Consigned Products to Consignor, freight prepaid to Consignor’s [Consignor location where Consigned Products should be returned] site. Consignee shall also pay all freight and shipping charges for any Consigned Products returned after the [120] days consignment period.</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Weekly Statements.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Consignee shall keep and maintain records of all sales and use of the Consigned Products and shall provide Consignor with [frequency, e.g., weekly] written statements with respect to all use and sales of Consigned Products by Consignee.</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Sales of Consigned Products; Invoices.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During the term of this Agreement, Consignee agrees to use its [standard, e.g., best efforts, commercially reasonable efforts, etc.] to sell the Consigned Products. When Consignee sells or uses Consigned Products, such sales or use shall be considered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from Consignor to Consignee and will be pursuant to Consignor’s Standard Terms and Conditions of Sale,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which are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Consignor shall invoice Consignee for the Products at Consignor’s prices [applicable basis for pricing], based on the [weekly] sales and use reports furnished by Consignee for the Consigned Products used or sold by Consignee. Invoices are due and payable on the date of invoice. Failure of Consignee to pay any invoice within [days, e.g., five (5)] business days of its receipt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invoice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of this Agreement. Any amounts not paid by Consignee when due to Consignor shall be subject to interest charges, from the date due until paid, at the rate of [rate, e.g., one and one half percent (1.5%) per month], or the highest interest rate allowable by law (whichever is less), payable monthly. Consignee shall be responsible for any sales, use or excise taxes resulting from the sale of the Consigned Products to Consignee's customers.</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During the term of this Agreement, Consignee shall bear all costs and expenses incurred with respect to the consignment of the Products including, but not limited to, any public charges whether in the nature of sales, occupational or other taxes or assessments or license fees, which may be levied against the Consigned Products, or against Consignee or Consignor by reason of the Consigned Products, and all expenses incidental to storage, handling and sale of the Products. In the event Consignee invests any amount for its business operation, retains new employees and/or incurs expenses in marketing and advertising the Products pursuant to its performance of this Agreement, Consignor shall not be responsible for such expenditures, even if this Agreement is terminated or canceled by Consignor for any reason whatsoever.</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Consignor makes no warranties or representations to Consignee or any other person with respect to the Products or any service provided to Consignee or any other person except as set forth in the Consignor’s Limited Warranty [form/card] accompanying the Products (the “Limited Warranty”). If any Products are not accompanied by warranty [cards], Consignor’s then current warranty applicable to those Products shall apply. Consignor reserves the right to change any of the terms of the Limited Warranty at any time, without notice and without liability to Consignee or any other person. Consignee will not in any manner alter the Limited Warranty, warranty disclaimers and limitation of liability without the prior written authorization of the Consignor, nor extend or make any additional warranty or representation regarding the Products unless expressly authorized by Consignor. THE LIMITED WARRANTY IN THIS SECTION IS THE ONLY WARRANTY, EXPRESS OR IMPLIED, THAT CONSIGNOR MAKES WITH RESPECT TO THE PRODUCTS. CONSIGNOR SPECIFICALLY DISCLAIMS ALL OTHER IMPLIED WARRANTIES INCLUDING, WITHOUT LIMITATION, THE IMPLIED WARRANTIES OF MERCHANTABILITY,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AND NON-INFRINGEMENT.</w:t>
      </w:r>
    </w:p>
    <w:p>
      <w:pPr>
        <w:keepNext w:val="0"/>
        <w:spacing w:before="120" w:after="0" w:line="260" w:lineRule="exact"/>
        <w:ind w:left="108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of Liability; Actions.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NO EVENT SHALL CONSIGNOR BE LIABLE UNDER THIS AGREEMENT TO THE CONSIGNEE FOR ANY INCIDENTAL, CONSEQUENTIAL, INDIRECT, STATUTORY, SPECIAL, EXEMPLARY OR PUNITIVE DAMAGES, INCLUDING, BUT NOT LIMITED TO, LOST PROFITS, LOSS OF USE, LOSS OF TIME, SHUTDOWN OR SLOWDOWN COSTS, INCONVENIENCE, LOSS BUSINESS OPPORTUNITIES, DAMAGE TO GOODWILL OR REPUTATION, OR OTHER ECONOMIC LOSS, REGARDLESS OF WHETHER SUCH LIABILITY IS BASED ON BREACH OF CONTRACT, TORT, STRICT LIABILITY OR OTHERWISE, AND EVEN IF ADVISED OF THE POSSIBILITY OF SUCH DAMAGES OR SUCH DAMAGES COULD HAVE BEEN REASONABLY FORESEEN. CONSIGNOR’S AGGREGATE LIABILITY UNDER THIS AGREEMENT FOR ANY DIRECT DAMAGES SHALL NOT EXCEED THE PURCHASE PRICE PAID OR PAYABLE BY THE CONSIGNEE TO THE CONSIGNOR UNDER THIS AGREEMENT IN THE [number, e.g., TWELVE (12)] MONTH PERIOD IMMEDIATELY PRECEDING THE EVENTS GIVING RISE TO SUCH LIABILITY. NO ACTION SHALL BE BROUGHT FOR ANY CLAIM RELATING TO OR ARISING OUT OF THIS AGREEMENT MORE THAN [time, e.g., ONE (1)] YEAR AFTER THE ACCRUAL OF SUCH CAUSE OF ACTION, EXCEPT FOR MONEY DUE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OPEN ACCOUNT.</w:t>
      </w:r>
    </w:p>
    <w:p>
      <w:pPr>
        <w:keepNext w:val="0"/>
        <w:spacing w:before="120" w:after="0" w:line="260" w:lineRule="exact"/>
        <w:ind w:left="108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and Termination of Agreement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shall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initial term of [number, e.g., two (2)] years from the Effective Date (the “Initial Term”), unless earlier terminated in accordance with the provisions in Section </w:t>
      </w: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Thereafter, the Agreement shall be automatically renewed for additional one (1) year terms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“Renewal Term”), unless not less than [number, e.g., sixty (60)] days prior to the end of the Initial Term or any Renewal Term, either Party notifies the other of its intent not to renew the Agreement. The Initial Term and Renewal Terms, if any, are collectively referred to herein as the “Term”.</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Cause.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following events, occurrences or conditions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under this Agreement: (i) Consignee shall default in the payment of any Consignor invoice; or (ii)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execution shall be issued against Consignee, or (iii)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is brought by or against Consignee under the current or any future bankruptcy or insolvency laws seeking ay reorganization, arrangement, readjustment, liquidation, dissolution or similar relief with respect to Consignee,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 is appointed for Consignee, or (iv) Consignee shall become insolvent or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for the benefit of creditors, or (v) the Consignee shall sell or assign its assets in bulk or sell or assign its business without notice to and the prior written consent of Consignor, or (vi)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by Consignor or Consignee of any of their respective material obligations under this Agreement.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by Consignee, Consignee’s right to withdraw any of the Consigned Products shall immediately and automatically cease and terminate without the requirement of any notice.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by the other Party, the non-breaching Party may terminate this Agreement upon written notice to the breaching Party.</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Convenience.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Either Party may terminate this Agreement at any time with or without cause by giving [number, e.g., sixty (60)] days prior written notice.</w:t>
      </w:r>
    </w:p>
    <w:p>
      <w:pPr>
        <w:keepNext w:val="0"/>
        <w:spacing w:before="120" w:after="0" w:line="260" w:lineRule="exact"/>
        <w:ind w:left="108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Consigned Products After Termination.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the event this Agreement is terminated or cancelled for any cause whatsoever by Consignor, Consignee will not make any further withdrawals of the Consigned Products and Consignee shall permit all of the Consigned Products as of the effective date of such termination or cancellation to remain in storage at the Facilities for such period, not exceeding [number, e.g., sixty (60)] days thereafter, without cost or fee, as Consignor may require to dispose of the Consigned Products. Consignee shall, upon Consignor’s request at any time during such [number, e.g., sixty (60)] day period, load or cause the Consigned Products to be loaded and shipped from the Facilities in accordance with Consignor’s instructions. During such [number, e.g., sixty (60)] day period, Consignor’s representatives will have the right to enter Consignee’s Facilities during normal business hours for the purpose of dealing with the disposition of the Consigned Products. Consignor shall remove or provide instructions for the shipment of all Consigned Products within such [number, e.g., sixty (60)] day period.</w:t>
      </w:r>
    </w:p>
    <w:p>
      <w:pPr>
        <w:keepNext w:val="0"/>
        <w:spacing w:before="120" w:after="0" w:line="260" w:lineRule="exact"/>
        <w:ind w:left="108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Disputes.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shall be governed by the laws of the State of [state], without giving effect to the principles of conflicts of law of such state, and shall be binding upon the parties hereto in the United States and worldwide. The UN Convention on Contracts for the International Sale of Goods shall not apply to this Agreement. In the event of any dispute between the Parties hereunder, any claims or legal actions by one Party against the other arising out of this Agreement or concerning any rights under this Agreement shall be commenced and maintained in any state or federal court located in [state, county]. Both parties hereby submit to the jurisdiction and venue of any such court. THE PARTIES FURTHER AGREE, TO THE EXTENT PERMITTED BY APPLICABLE LAW, TO WAIVE ANY RIGHT TO TRIAL BY JURY WITH RESPECT TO ANY CLAIM, COUNTERCLAIM OR ACTION ARISING FROM THE TERMS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either Party incurs any legal fees associated with the enforcement of this Agreement or any rights under this Agreement, the prevailing Party shall be entitled to recover its reasonable attorney’s fees and any court, arbitration, mediation, or other litigation expenses from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Collection Costs.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Consignor incurs any costs, expenses, or fees, including reasonable attorneys’ fees and professional collection services fees, in connection with the collection of any amounts due from Consignee under this Agreement, Consignee agrees to reimburse Consignor for all such costs, expenses and fees.</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Relationship of the Parties.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of the Parties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and has no authority to bind the other, to incur any liability, contract or otherwise act on behalf of the other. Each Party shall be solely responsible for all laws and regulations governing its employees, agents and representatives.</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Consignee may not assign this Agreement, either in whole or in part, nor delegate any performance hereunder, without the express, written consent of the Consignor, which consent shall be at the Consignor’s sole and absolute discretion. Any assignment without such consent shall be null and void. Consignor may assign this Agreement upon written notice to Consignee.</w:t>
      </w:r>
    </w:p>
    <w:p>
      <w:pPr>
        <w:keepNext w:val="0"/>
        <w:spacing w:before="120" w:after="0" w:line="260" w:lineRule="exact"/>
        <w:ind w:left="108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Laws; Export Laws.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Consignee represents and warrants that it shall comply with all applicable international, national, state, regional and local laws and regulations in performing its duties hereunder and in any of its dealings with respect to the Products. Consignee agrees to adhere to all applicable U.S. Export laws and regulations with respect to the Products.</w:t>
      </w:r>
    </w:p>
    <w:p>
      <w:pPr>
        <w:keepNext w:val="0"/>
        <w:spacing w:before="120" w:after="0" w:line="260" w:lineRule="exact"/>
        <w:ind w:left="108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 Construction.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headings and captions appearing in this Agreement have been inserted for the purposes of convenience and ready reference, and do not purport to and shall not be deemed to define, limit or extend the scope or intent of the provisions to which they appertain. This Agreement is the result of negotiations between the Parties and their counsel. Accordingly, this Agreement shall not be construed more strongly against either Party regardless of which Party is more responsible for its preparation, and any ambiguity that might exist herein shall not be construed against the drafting Party.</w:t>
      </w:r>
    </w:p>
    <w:p>
      <w:pPr>
        <w:keepNext w:val="0"/>
        <w:spacing w:before="120" w:after="0" w:line="260" w:lineRule="exact"/>
        <w:ind w:left="108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any provision or portion of this Agreement shall be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illegal, invalid, or unenforceable, the remaining provisions or portions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notices or other communications required under this Agreement shall be deemed effective when received and made in writing by either (i) hand delivery, (ii) registered mail, (iii) certified mail, return receipt requested, or (iv) overnight mail, addressed to the Party to be notified at the following address or to such other address as such Party shall specify by like notice hereunder:</w:t>
      </w:r>
    </w:p>
    <w:p>
      <w:pPr>
        <w:keepNext w:val="0"/>
        <w:spacing w:before="200" w:after="0" w:line="260" w:lineRule="exact"/>
        <w:ind w:left="1080" w:right="0" w:firstLine="0"/>
        <w:jc w:val="both"/>
      </w:pPr>
      <w:r>
        <w:rPr>
          <w:rFonts w:ascii="Times New Roman" w:hAnsi="Times New Roman" w:eastAsia="Times New Roman" w:cs="Times New Roman"/>
          <w:b w:val="0"/>
          <w:sz w:val="24"/>
        </w:rPr>
        <w:t>Consignor:</w:t>
      </w:r>
    </w:p>
    <w:p>
      <w:pPr>
        <w:keepNext w:val="0"/>
        <w:spacing w:before="200" w:after="0" w:line="260" w:lineRule="exact"/>
        <w:ind w:left="1080" w:right="0" w:firstLine="0"/>
        <w:jc w:val="both"/>
      </w:pPr>
      <w:r>
        <w:rPr>
          <w:rFonts w:ascii="Times New Roman" w:hAnsi="Times New Roman" w:eastAsia="Times New Roman" w:cs="Times New Roman"/>
          <w:b w:val="0"/>
          <w:sz w:val="24"/>
        </w:rPr>
        <w:t>[address]</w:t>
      </w:r>
    </w:p>
    <w:p>
      <w:pPr>
        <w:keepNext w:val="0"/>
        <w:spacing w:before="200" w:after="0" w:line="260" w:lineRule="exact"/>
        <w:ind w:left="1080" w:right="0" w:firstLine="0"/>
        <w:jc w:val="both"/>
      </w:pPr>
      <w:r>
        <w:rPr>
          <w:rFonts w:ascii="Times New Roman" w:hAnsi="Times New Roman" w:eastAsia="Times New Roman" w:cs="Times New Roman"/>
          <w:b w:val="0"/>
          <w:sz w:val="24"/>
        </w:rPr>
        <w:t>Attention: [name/department]</w:t>
      </w:r>
    </w:p>
    <w:p>
      <w:pPr>
        <w:keepNext w:val="0"/>
        <w:spacing w:before="200" w:after="0" w:line="260" w:lineRule="exact"/>
        <w:ind w:left="1080" w:right="0" w:firstLine="0"/>
        <w:jc w:val="both"/>
      </w:pPr>
      <w:r>
        <w:rPr>
          <w:rFonts w:ascii="Times New Roman" w:hAnsi="Times New Roman" w:eastAsia="Times New Roman" w:cs="Times New Roman"/>
          <w:b w:val="0"/>
          <w:sz w:val="24"/>
        </w:rPr>
        <w:t>[telephone #]</w:t>
      </w:r>
    </w:p>
    <w:p>
      <w:pPr>
        <w:keepNext w:val="0"/>
        <w:spacing w:before="200" w:after="0" w:line="260" w:lineRule="exact"/>
        <w:ind w:left="1080" w:right="0" w:firstLine="0"/>
        <w:jc w:val="both"/>
      </w:pPr>
      <w:r>
        <w:rPr>
          <w:rFonts w:ascii="Times New Roman" w:hAnsi="Times New Roman" w:eastAsia="Times New Roman" w:cs="Times New Roman"/>
          <w:b w:val="0"/>
          <w:sz w:val="24"/>
        </w:rPr>
        <w:t>[e-mail address]</w:t>
      </w:r>
    </w:p>
    <w:p>
      <w:pPr>
        <w:keepNext w:val="0"/>
        <w:spacing w:before="200" w:after="0" w:line="260" w:lineRule="exact"/>
        <w:ind w:left="1080" w:right="0" w:firstLine="0"/>
        <w:jc w:val="both"/>
      </w:pPr>
      <w:r>
        <w:rPr>
          <w:rFonts w:ascii="Times New Roman" w:hAnsi="Times New Roman" w:eastAsia="Times New Roman" w:cs="Times New Roman"/>
          <w:b w:val="0"/>
          <w:sz w:val="24"/>
        </w:rPr>
        <w:t>Consignee:</w:t>
      </w:r>
    </w:p>
    <w:p>
      <w:pPr>
        <w:keepNext w:val="0"/>
        <w:spacing w:before="200" w:after="0" w:line="260" w:lineRule="exact"/>
        <w:ind w:left="1080" w:right="0" w:firstLine="0"/>
        <w:jc w:val="both"/>
      </w:pPr>
      <w:r>
        <w:rPr>
          <w:rFonts w:ascii="Times New Roman" w:hAnsi="Times New Roman" w:eastAsia="Times New Roman" w:cs="Times New Roman"/>
          <w:b w:val="0"/>
          <w:sz w:val="24"/>
        </w:rPr>
        <w:t>[address]</w:t>
      </w:r>
    </w:p>
    <w:p>
      <w:pPr>
        <w:keepNext w:val="0"/>
        <w:spacing w:before="200" w:after="0" w:line="260" w:lineRule="exact"/>
        <w:ind w:left="1080" w:right="0" w:firstLine="0"/>
        <w:jc w:val="both"/>
      </w:pPr>
      <w:r>
        <w:rPr>
          <w:rFonts w:ascii="Times New Roman" w:hAnsi="Times New Roman" w:eastAsia="Times New Roman" w:cs="Times New Roman"/>
          <w:b w:val="0"/>
          <w:sz w:val="24"/>
        </w:rPr>
        <w:t>Attention: [name/department]</w:t>
      </w:r>
    </w:p>
    <w:p>
      <w:pPr>
        <w:keepNext w:val="0"/>
        <w:spacing w:before="200" w:after="0" w:line="260" w:lineRule="exact"/>
        <w:ind w:left="1080" w:right="0" w:firstLine="0"/>
        <w:jc w:val="both"/>
      </w:pPr>
      <w:r>
        <w:rPr>
          <w:rFonts w:ascii="Times New Roman" w:hAnsi="Times New Roman" w:eastAsia="Times New Roman" w:cs="Times New Roman"/>
          <w:b w:val="0"/>
          <w:sz w:val="24"/>
        </w:rPr>
        <w:t>[telephone #]</w:t>
      </w:r>
    </w:p>
    <w:p>
      <w:pPr>
        <w:keepNext w:val="0"/>
        <w:spacing w:before="200" w:after="0" w:line="260" w:lineRule="exact"/>
        <w:ind w:left="1080" w:right="0" w:firstLine="0"/>
        <w:jc w:val="both"/>
      </w:pPr>
      <w:r>
        <w:rPr>
          <w:rFonts w:ascii="Times New Roman" w:hAnsi="Times New Roman" w:eastAsia="Times New Roman" w:cs="Times New Roman"/>
          <w:b w:val="0"/>
          <w:sz w:val="24"/>
        </w:rPr>
        <w:t>[e-mail address]</w:t>
      </w:r>
    </w:p>
    <w:p>
      <w:pPr>
        <w:keepNext w:val="0"/>
        <w:spacing w:before="120" w:after="0" w:line="260" w:lineRule="exact"/>
        <w:ind w:left="1080" w:right="0" w:firstLine="0"/>
        <w:jc w:val="left"/>
      </w:pPr>
      <w:r>
        <w:rPr>
          <w:rFonts w:ascii="Times New Roman" w:hAnsi="Times New Roman" w:eastAsia="Times New Roman" w:cs="Times New Roman"/>
          <w:b w:val="0"/>
          <w:sz w:val="24"/>
        </w:rPr>
        <w:t>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Authorized Signatories; Counterparts.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It is agreed and warranted by the Parties that the individuals singing this Agreement on behalf of the respective Party are authorized to execute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No further proof of authorization shall be required. This Agreement may be executed by facsimile and in one or more counterparts, each of which will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will constitute one and the same instrument, without necessity of production of the others.</w:t>
      </w:r>
    </w:p>
    <w:p>
      <w:pPr>
        <w:keepNext w:val="0"/>
        <w:spacing w:before="120" w:after="0" w:line="260" w:lineRule="exact"/>
        <w:ind w:left="1080" w:right="0" w:firstLine="0"/>
        <w:jc w:val="left"/>
      </w:pPr>
      <w:r>
        <w:rPr>
          <w:rFonts w:ascii="Times New Roman" w:hAnsi="Times New Roman" w:eastAsia="Times New Roman" w:cs="Times New Roman"/>
          <w:b w:val="0"/>
          <w:sz w:val="24"/>
        </w:rPr>
        <w:t>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 Waiver.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including the Exhibits to this Agreement, is the entire agreement between the Parties with respect to the subject matter and supersedes any prior agreement or communications between the Parties hereto, whether written or oral.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authorized representatives of both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thereafter.</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Consignment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sz w:val="24"/>
        </w:rPr>
        <w:t>CONSIGNOR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sz w:val="24"/>
        </w:rPr>
        <w:t>CONSIGNEE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center"/>
      </w:pPr>
      <w:r>
        <w:rPr>
          <w:rFonts w:ascii="Times New Roman" w:hAnsi="Times New Roman" w:eastAsia="Times New Roman" w:cs="Times New Roman"/>
          <w:b w:val="0"/>
          <w:sz w:val="24"/>
        </w:rPr>
        <w:t>[Consignor’s Standard Terms and Conditions of Sale]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