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Contingent Installment Promissory Note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$[dollar amount]</w:t>
      </w:r>
    </w:p>
    <w:p>
      <w:pPr>
        <w:keepNext w:val="0"/>
        <w:spacing w:before="200" w:after="0" w:line="260" w:lineRule="exact"/>
        <w:ind w:left="360" w:right="0" w:firstLine="0"/>
        <w:jc w:val="right"/>
      </w:pPr>
      <w:r>
        <w:rPr>
          <w:rFonts w:ascii="Times New Roman" w:hAnsi="Times New Roman" w:eastAsia="Times New Roman" w:cs="Times New Roman"/>
          <w:b/>
          <w:sz w:val="24"/>
        </w:rPr>
        <w:t>[date]</w:t>
      </w:r>
    </w:p>
    <w:p>
      <w:pPr>
        <w:keepNext w:val="0"/>
        <w:spacing w:before="200" w:after="0" w:line="260" w:lineRule="exact"/>
        <w:ind w:left="360" w:right="0" w:firstLine="0"/>
        <w:jc w:val="both"/>
      </w:pPr>
      <w:r>
        <w:rPr>
          <w:rFonts w:ascii="Times New Roman" w:hAnsi="Times New Roman" w:eastAsia="Times New Roman" w:cs="Times New Roman"/>
          <w:b/>
          <w:sz w:val="24"/>
        </w:rPr>
        <w:t>[city, state]</w:t>
      </w:r>
    </w:p>
    <w:p>
      <w:pPr>
        <w:keepNext w:val="0"/>
        <w:spacing w:before="200" w:after="0" w:line="260" w:lineRule="exact"/>
        <w:ind w:left="360" w:right="0" w:firstLine="0"/>
        <w:jc w:val="both"/>
      </w:pPr>
      <w:r>
        <w:rPr>
          <w:rFonts w:ascii="Times New Roman" w:hAnsi="Times New Roman" w:eastAsia="Times New Roman" w:cs="Times New Roman"/>
          <w:b w:val="0"/>
          <w:sz w:val="24"/>
        </w:rPr>
        <w:t>FOR VALUE RECEIVED, the undersigned, [name of payor] (“Payor”) promises to pay to the order of [name of payee] (“Payee”) the principal sum of [dollar amount] DOLLARS [($_____)] (the “Principal”), along with interest at the rate of [(__%)] per annum on the balance of the Principal (the “Interest”), subject to the terms hereof. This promissory note (this “Note”) is executed pursuant to that certain [name of governing document] Agreement entered into by and between Payor and Payee on [date] (the “Agreement”), is subject to the provisions set forth therein, and is being executed solely to evidence the payment obligation of Payor as more fully described in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Principal and Interest on this Note shall be due and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basis on the tenth (10th) day of each month, beginning [date] and continuing thereafter until the Principal and accrued Interest are fully paid. Each payment of Principal due hereunder shall be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“Contingent Payment.” Notwithstanding this monthly payment obligation,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Contingent Payment shall become due and payable on any particular month if and only if [event that may or may not occur (i.e., “certain gross sales for the preceding month are equal or greater than $[z]”] (the “Threshold”). To be sure, in any month where the Threshold is not met in the preceding month, Payor is not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Contingent Payment (although will be required to make the applicable Interest payment). All payments shall be first applied to earned Interest and the balance to Principal. Payor may prepay this Note, in whole or in part, without penalty. Payor’s obligations to Payee under this Note shall be fully satisfied when the Principal has been fully paid to Payee, along with the corresponding payments of Interest. Regardless of whether Payee shall have received the entire Principal, Payor shall have no further obligation to make payments to Payee on or after [date] (i.e., this Note automatically expires at such time).</w:t>
      </w:r>
    </w:p>
    <w:p>
      <w:pPr>
        <w:keepNext w:val="0"/>
        <w:spacing w:before="200" w:after="0" w:line="260" w:lineRule="exact"/>
        <w:ind w:left="360" w:right="0" w:firstLine="0"/>
        <w:jc w:val="both"/>
      </w:pPr>
      <w:r>
        <w:rPr>
          <w:rFonts w:ascii="Times New Roman" w:hAnsi="Times New Roman" w:eastAsia="Times New Roman" w:cs="Times New Roman"/>
          <w:b w:val="0"/>
          <w:sz w:val="24"/>
        </w:rPr>
        <w:t>Payor hereby transfers, pledges, and delivers to Payee, as collateral security for the payment of this Note, [collateral i.e., “[x] shares of One Dollar ($1.00) par value common stock of [name of company]] (the “Collateral”). Said Collateral represents all of the issued and outstanding common stock of [name of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Payor agrees that any one of the following events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at the option of Payee, shall cause all of the remaining balance of Principal and accrued Interest (regardless of whether it is actually due under the foregoing terms of this Note) to become immediately due and payable without notice, presentment, or demand for payment, and that Payee may thereupon, without further notice, immediately or at any time thereafter, sell, in accordance with the provisions of applicable laws, the Collateral: (i) any failure to make any required payment hereunder on or before the due date; (ii) any material, uncured breach by Payor of the Agreement; (iii) Payor’s insolvency, or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of Payor’s property; (iv)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by or against Payor, or the commencement of any proceeding in bankruptcy or under any Acts of the United States Congress relating to the relief of debtors for the relief or adjustments of any indebtedness of Payor, either through reorganization, composition, extension, or otherwise; or (v) the attachment by creditors of Payor’ property. In such instance, Payor agrees to pay all of Payee’s reasonable attorneys’ fees and costs of collection to the extent permitted by applicable law.</w:t>
      </w:r>
    </w:p>
    <w:p>
      <w:pPr>
        <w:keepNext w:val="0"/>
        <w:spacing w:before="200" w:after="0" w:line="260" w:lineRule="exact"/>
        <w:ind w:left="360" w:right="0" w:firstLine="0"/>
        <w:jc w:val="both"/>
      </w:pPr>
      <w:r>
        <w:rPr>
          <w:rFonts w:ascii="Times New Roman" w:hAnsi="Times New Roman" w:eastAsia="Times New Roman" w:cs="Times New Roman"/>
          <w:b w:val="0"/>
          <w:sz w:val="24"/>
        </w:rPr>
        <w:t>If Payee sells the Collateral pursuant to the terms hereof, Payee is entitled to make such sale privately or publicly without advertising the same, demanding payment, or giving notice to Payor, and, at such sale or sales, Payee may become the purchaser, free from any right of redemption, when public sale is made or when sale is made at any broker’s board.</w:t>
      </w:r>
    </w:p>
    <w:p>
      <w:pPr>
        <w:keepNext w:val="0"/>
        <w:spacing w:before="200" w:after="0" w:line="260" w:lineRule="exact"/>
        <w:ind w:left="360" w:right="0" w:firstLine="0"/>
        <w:jc w:val="both"/>
      </w:pPr>
      <w:r>
        <w:rPr>
          <w:rFonts w:ascii="Times New Roman" w:hAnsi="Times New Roman" w:eastAsia="Times New Roman" w:cs="Times New Roman"/>
          <w:b w:val="0"/>
          <w:sz w:val="24"/>
        </w:rPr>
        <w:t>Any notice, payment, or demand required or permitted by or in connection with Note (but without implying any obligation to give any notice or demand) shall be in writing and made by hand delivery, by wire or by certified mail, return receipt requested, postage prepaid, addressed to Payor or Payee, as applicable, at the appropriate address set forth below or to such other address as may be hereafter specified by written notice by Payor or Payee, as applicable, and shall be considered given as of the date of hand delivery or wire or as of two (2) business days after the date of mailing, as the case may be:</w:t>
      </w:r>
    </w:p>
    <w:p>
      <w:pPr>
        <w:keepNext w:val="0"/>
        <w:spacing w:before="200" w:after="0" w:line="260" w:lineRule="exact"/>
        <w:ind w:left="720" w:right="0" w:firstLine="0"/>
        <w:jc w:val="both"/>
      </w:pPr>
      <w:r>
        <w:rPr>
          <w:rFonts w:ascii="Times New Roman" w:hAnsi="Times New Roman" w:eastAsia="Times New Roman" w:cs="Times New Roman"/>
          <w:b w:val="0"/>
          <w:sz w:val="24"/>
        </w:rPr>
        <w:t>If to Payor:</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Attn: __________</w:t>
      </w:r>
    </w:p>
    <w:p>
      <w:pPr>
        <w:keepNext w:val="0"/>
        <w:spacing w:before="200" w:after="0" w:line="260" w:lineRule="exact"/>
        <w:ind w:left="720" w:right="0" w:firstLine="0"/>
        <w:jc w:val="both"/>
      </w:pPr>
      <w:r>
        <w:rPr>
          <w:rFonts w:ascii="Times New Roman" w:hAnsi="Times New Roman" w:eastAsia="Times New Roman" w:cs="Times New Roman"/>
          <w:b w:val="0"/>
          <w:sz w:val="24"/>
        </w:rPr>
        <w:t>If to Payee:</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Attn: 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delay or failure on the part of Payee to exercise any power or rights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and such rights and powers shall be deemed continuous; nor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exercise preclude full exercise thereof; and no right or remedy of Payee shall be deemed abridged or modified by any course of conduct, and no waiver thereof shall be predicated thereon; nor shall failure to exercise any such power or right subject Payee to any liability.</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or part of any provision of this Note shall for any reason be held invalid, illegal, or unenforceable in any respect, such invalidity, illegality, or unenforceability shall not affect any other provision of this Note, and this Note shall be construed as if such invalid, illegal or unenforceable provision or part thereof had never been contained herein, but only to the extent of its invalidity, illegality or unenforceability.</w:t>
      </w:r>
    </w:p>
    <w:p>
      <w:pPr>
        <w:keepNext w:val="0"/>
        <w:spacing w:before="200" w:after="0" w:line="260" w:lineRule="exact"/>
        <w:ind w:left="360" w:right="0" w:firstLine="0"/>
        <w:jc w:val="both"/>
      </w:pPr>
      <w:r>
        <w:rPr>
          <w:rFonts w:ascii="Times New Roman" w:hAnsi="Times New Roman" w:eastAsia="Times New Roman" w:cs="Times New Roman"/>
          <w:b w:val="0"/>
          <w:sz w:val="24"/>
        </w:rPr>
        <w:t>This Note shall be governed by and construed under the laws of the State of [state] without giving effect to its conflict of laws principles. The parties agree that any action arising out of this Note will be brought solely in any state or federal court located in [county name], [state name]. Both parties hereby submit to the exclusive jurisdiction and venue of any such court. To the extent that any of the terms hereof contradict with any of the terms of the Agreement, the terms hereof shall govern.</w:t>
      </w:r>
    </w:p>
    <w:p>
      <w:pPr>
        <w:keepNext w:val="0"/>
        <w:spacing w:before="200" w:after="0" w:line="260" w:lineRule="exact"/>
        <w:ind w:left="72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this Note has been executed by Payor on this ____ day of ____, ________.</w:t>
      </w:r>
    </w:p>
    <w:p>
      <w:pPr>
        <w:keepNext w:val="0"/>
        <w:spacing w:before="120" w:after="0" w:line="260" w:lineRule="exact"/>
        <w:ind w:left="720" w:right="0" w:firstLine="0"/>
        <w:jc w:val="left"/>
      </w:pPr>
      <w:r>
        <w:rPr>
          <w:rFonts w:ascii="Times New Roman" w:hAnsi="Times New Roman" w:eastAsia="Times New Roman" w:cs="Times New Roman"/>
          <w:b/>
          <w:sz w:val="24"/>
        </w:rPr>
        <w:t>[Full Name of Payor]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State of: _______________________________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City/County of:  ______________: to wit:</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acknowledged before me this ___ day of ________, ______, by 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