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Copyright Assignment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Copyright Assignment is made this [date], by and between [name of assignor] and [name of assignee].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[name of assignor], a [state of formation/incorporation] [entity type], having a principal business address of [assignor's business address] (hereinafter referred to as "Assignor") is the owner of all right, title and interest in and to the following United States Copyright Registrations (hereinafter collectively referred to as the "Copyrights"):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U.S. Copyright Registration No. [number assigned by U.S. Copyright Office]</w:t>
      </w:r>
    </w:p>
    <w:p>
      <w:pPr>
        <w:keepNext w:val="0"/>
        <w:spacing w:before="200" w:after="0" w:line="260" w:lineRule="exact"/>
        <w:ind w:left="720" w:right="0" w:firstLine="0"/>
        <w:jc w:val="both"/>
      </w:pPr>
      <w:r>
        <w:rPr>
          <w:rFonts w:ascii="Times New Roman" w:hAnsi="Times New Roman" w:eastAsia="Times New Roman" w:cs="Times New Roman"/>
          <w:b w:val="0"/>
          <w:sz w:val="24"/>
        </w:rPr>
        <w:t>Title: [title]</w:t>
      </w:r>
    </w:p>
    <w:p>
      <w:pPr>
        <w:keepNext w:val="0"/>
        <w:spacing w:before="200" w:after="0" w:line="260" w:lineRule="exact"/>
        <w:ind w:left="720" w:right="0" w:firstLine="0"/>
        <w:jc w:val="both"/>
      </w:pPr>
      <w:r>
        <w:rPr>
          <w:rFonts w:ascii="Times New Roman" w:hAnsi="Times New Roman" w:eastAsia="Times New Roman" w:cs="Times New Roman"/>
          <w:b w:val="0"/>
          <w:sz w:val="24"/>
        </w:rPr>
        <w:t>Registration Date: [date]; 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U.S. Copyright Registration No. [number assigned by U.S. Copyright Office]</w:t>
      </w:r>
    </w:p>
    <w:p>
      <w:pPr>
        <w:keepNext w:val="0"/>
        <w:spacing w:before="200" w:after="0" w:line="260" w:lineRule="exact"/>
        <w:ind w:left="720" w:right="0" w:firstLine="0"/>
        <w:jc w:val="both"/>
      </w:pPr>
      <w:r>
        <w:rPr>
          <w:rFonts w:ascii="Times New Roman" w:hAnsi="Times New Roman" w:eastAsia="Times New Roman" w:cs="Times New Roman"/>
          <w:b w:val="0"/>
          <w:sz w:val="24"/>
        </w:rPr>
        <w:t>Title: [title]</w:t>
      </w:r>
    </w:p>
    <w:p>
      <w:pPr>
        <w:keepNext w:val="0"/>
        <w:spacing w:before="200" w:after="0" w:line="260" w:lineRule="exact"/>
        <w:ind w:left="720" w:right="0" w:firstLine="0"/>
        <w:jc w:val="both"/>
      </w:pPr>
      <w:r>
        <w:rPr>
          <w:rFonts w:ascii="Times New Roman" w:hAnsi="Times New Roman" w:eastAsia="Times New Roman" w:cs="Times New Roman"/>
          <w:b w:val="0"/>
          <w:sz w:val="24"/>
        </w:rPr>
        <w:t>Registration Date: [date]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Assignor is desirous of assigning all right, title, and interest in and to the Copyrights (and all renewals and extensions of them) to [name of assignee], a [state of formation/incorporation] [entity type], having a principal business address of [assignee’s business address] (hereinafter referred to as "Assignee"), and Assignee is desirous of acquiring all right, title, and interest in and to said Copyrights.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[state consideration (e.g., “for good and valuable consideration, the receipt and sufficiency of which is hereby acknowledged,” or a dollar amount)], Assignor hereby assigns to Assignee all right, title and interest throughout the world in and to the Copyrights (and all renewals and extensions of them), together with the right to recover damages, profits, and all other remedies for past infringements thereof.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[date].</w:t>
      </w:r>
    </w:p>
    <w:p>
      <w:pPr>
        <w:keepNext w:val="0"/>
        <w:spacing w:before="120" w:after="0" w:line="260" w:lineRule="exact"/>
        <w:ind w:left="360" w:right="0" w:firstLine="0"/>
        <w:jc w:val="left"/>
      </w:pPr>
      <w:r>
        <w:rPr>
          <w:rFonts w:ascii="Times New Roman" w:hAnsi="Times New Roman" w:eastAsia="Times New Roman" w:cs="Times New Roman"/>
          <w:b/>
          <w:sz w:val="24"/>
        </w:rPr>
        <w:t>ASSIGNOR</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