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Creditor Composition Request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[separate letters will do to all creditors properly addressed]</w:t>
      </w:r>
    </w:p>
    <w:p>
      <w:pPr>
        <w:keepNext w:val="0"/>
        <w:spacing w:before="200" w:after="0" w:line="260" w:lineRule="exact"/>
        <w:ind w:left="360" w:right="0" w:firstLine="0"/>
        <w:jc w:val="both"/>
      </w:pPr>
      <w:r>
        <w:rPr>
          <w:rFonts w:ascii="Times New Roman" w:hAnsi="Times New Roman" w:eastAsia="Times New Roman" w:cs="Times New Roman"/>
          <w:b w:val="0"/>
          <w:sz w:val="24"/>
        </w:rPr>
        <w:t>[name of person]</w:t>
      </w:r>
    </w:p>
    <w:p>
      <w:pPr>
        <w:keepNext w:val="0"/>
        <w:spacing w:before="200" w:after="0" w:line="260" w:lineRule="exact"/>
        <w:ind w:left="360" w:right="0" w:firstLine="0"/>
        <w:jc w:val="both"/>
      </w:pPr>
      <w:r>
        <w:rPr>
          <w:rFonts w:ascii="Times New Roman" w:hAnsi="Times New Roman" w:eastAsia="Times New Roman" w:cs="Times New Roman"/>
          <w:b w:val="0"/>
          <w:sz w:val="24"/>
        </w:rPr>
        <w:t>[position]</w:t>
      </w:r>
    </w:p>
    <w:p>
      <w:pPr>
        <w:keepNext w:val="0"/>
        <w:spacing w:before="200" w:after="0" w:line="260" w:lineRule="exact"/>
        <w:ind w:left="360" w:right="0" w:firstLine="0"/>
        <w:jc w:val="both"/>
      </w:pPr>
      <w:r>
        <w:rPr>
          <w:rFonts w:ascii="Times New Roman" w:hAnsi="Times New Roman" w:eastAsia="Times New Roman" w:cs="Times New Roman"/>
          <w:b w:val="0"/>
          <w:sz w:val="24"/>
        </w:rPr>
        <w:t>[name of creditor]</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As you are aware, [name of company] ("Company") has experienced financial difficulties in its business operations. In fact, because of those financial difficulties, it has been difficult for Company to meet its obligations to you and its other trade creditors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manner. This situation has been caused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variety of reasons with the primary one [describe financial situation].</w:t>
      </w:r>
    </w:p>
    <w:p>
      <w:pPr>
        <w:keepNext w:val="0"/>
        <w:spacing w:before="200" w:after="0" w:line="260" w:lineRule="exact"/>
        <w:ind w:left="360" w:right="0" w:firstLine="0"/>
        <w:jc w:val="both"/>
      </w:pPr>
      <w:r>
        <w:rPr>
          <w:rFonts w:ascii="Times New Roman" w:hAnsi="Times New Roman" w:eastAsia="Times New Roman" w:cs="Times New Roman"/>
          <w:b w:val="0"/>
          <w:sz w:val="24"/>
        </w:rPr>
        <w:t>[Describe retention of financial consultant if applicable: (the "Financial Advisor")]. The financial consultant has helped us develop the solution to our financial troubles as described next.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Based on our efforts to date, the Company has determined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[describe the business workout decision that has been made, such as "restructuring of the Company's debt" or "sale of the Company's assets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strategic purchaser"] is the best approach for all interested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After review of the current financial situation with the Financial Advisor who prepared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projections of the current business model of the Company, it was determined that the Company is able to pay its unsecured creditors such as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total of [number]% ("Base Percentage") of your claims,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 months [or pick some other time frame], with [or use other percentage] one half of the amount payable on closing of the workout arrangements and the remaining one half of the amount payable in six [or use some other number] equal monthly payments, without interest, based on the terms contained in the attached Composition Agreement.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Because the Company desires to both resolve and pay its obligations to its unsecured creditors (based on the above mentioned percentages) 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fashion as possible, it will agree to pay the Claim Repayment very shortly after closing of the described workout arrangements.</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your claim as shown on the Company's books and records as of [date] is [amount] $[number].</w:t>
      </w:r>
    </w:p>
    <w:p>
      <w:pPr>
        <w:keepNext w:val="0"/>
        <w:spacing w:before="200" w:after="0" w:line="260" w:lineRule="exact"/>
        <w:ind w:left="360" w:right="0" w:firstLine="0"/>
        <w:jc w:val="both"/>
      </w:pPr>
      <w:r>
        <w:rPr>
          <w:rFonts w:ascii="Times New Roman" w:hAnsi="Times New Roman" w:eastAsia="Times New Roman" w:cs="Times New Roman"/>
          <w:b w:val="0"/>
          <w:sz w:val="24"/>
        </w:rPr>
        <w:t>This transaction has been discussed in detail with [number] of the Company's largest unsecured creditors. Substantial financial information was made available to those creditors. After investigation and due consideration, all such creditors holding claims totaling $[number] support the transaction and have agreed to accept the Base Percentage and timing of payments described above as payment in full of their claims.</w:t>
      </w:r>
    </w:p>
    <w:p>
      <w:pPr>
        <w:keepNext w:val="0"/>
        <w:spacing w:before="200" w:after="0" w:line="260" w:lineRule="exact"/>
        <w:ind w:left="360" w:right="0" w:firstLine="0"/>
        <w:jc w:val="both"/>
      </w:pPr>
      <w:r>
        <w:rPr>
          <w:rFonts w:ascii="Times New Roman" w:hAnsi="Times New Roman" w:eastAsia="Times New Roman" w:cs="Times New Roman"/>
          <w:b w:val="0"/>
          <w:sz w:val="24"/>
        </w:rPr>
        <w:t>One of the main considerations in support of the proposal is that the alternative would be formal insolvency proceedings likely under the Federal Bankruptcy Code. As you know, such proceedings can and usually are protracted and costly.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Therefore, the Company is proposing that based on your acceptance of the enclosed Consent Agreement and our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on or before [date], at the closing of the Creditor Compositions, scheduled for [date], the Company will make the [initial] [or alternative] distribution to you based on its obligation to you times the Base Percentage.</w:t>
      </w:r>
    </w:p>
    <w:p>
      <w:pPr>
        <w:keepNext w:val="0"/>
        <w:spacing w:before="200" w:after="0" w:line="260" w:lineRule="exact"/>
        <w:ind w:left="360" w:right="0" w:firstLine="0"/>
        <w:jc w:val="both"/>
      </w:pPr>
      <w:r>
        <w:rPr>
          <w:rFonts w:ascii="Times New Roman" w:hAnsi="Times New Roman" w:eastAsia="Times New Roman" w:cs="Times New Roman"/>
          <w:b w:val="0"/>
          <w:sz w:val="24"/>
        </w:rPr>
        <w:t>In closing, the Company and its Financial Advisor have both carefully examined all the available restructuring alternatives available to the Company, and based on this analysis, believes this approach maximizes the return to unsecured creditors in the shortest possible time frame by minimizing any administrative overhead associated with other approaches.</w:t>
      </w:r>
    </w:p>
    <w:p>
      <w:pPr>
        <w:keepNext w:val="0"/>
        <w:spacing w:before="200" w:after="0" w:line="260" w:lineRule="exact"/>
        <w:ind w:left="360" w:right="0" w:firstLine="0"/>
        <w:jc w:val="both"/>
      </w:pPr>
      <w:r>
        <w:rPr>
          <w:rFonts w:ascii="Times New Roman" w:hAnsi="Times New Roman" w:eastAsia="Times New Roman" w:cs="Times New Roman"/>
          <w:b w:val="0"/>
          <w:sz w:val="24"/>
        </w:rPr>
        <w:t>We want to thank you for your cooperation and patience during this difficult process. If you have any questions or concerns, please contact me at [phone number]. If you disagree with the total amount of your claim as set forth above, please let me know immediately. We also strongly suggest that you consult with your attorney on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Once your organization has executed the enclosed Agreement, please fax it to [fax no.] or forward to [or both]:</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who to forward to]</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200" w:after="0" w:line="260" w:lineRule="exact"/>
        <w:ind w:left="360" w:right="0" w:firstLine="0"/>
        <w:jc w:val="both"/>
      </w:pPr>
      <w:r>
        <w:rPr>
          <w:rFonts w:ascii="Times New Roman" w:hAnsi="Times New Roman" w:eastAsia="Times New Roman" w:cs="Times New Roman"/>
          <w:b/>
          <w:sz w:val="24"/>
        </w:rPr>
        <w:t>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By:[______________________]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