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DMCA Take-Down Notice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[date]</w:t>
      </w:r>
    </w:p>
    <w:p>
      <w:pPr>
        <w:keepNext w:val="0"/>
        <w:spacing w:before="200" w:after="0" w:line="260" w:lineRule="exact"/>
        <w:ind w:left="360" w:right="0" w:firstLine="0"/>
        <w:jc w:val="both"/>
      </w:pPr>
      <w:r>
        <w:rPr>
          <w:rFonts w:ascii="Times New Roman" w:hAnsi="Times New Roman" w:eastAsia="Times New Roman" w:cs="Times New Roman"/>
          <w:b/>
          <w:sz w:val="24"/>
        </w:rPr>
        <w:t>Via Email ([email address of ISP's DMCA agent])</w:t>
      </w:r>
    </w:p>
    <w:p>
      <w:pPr>
        <w:keepNext w:val="0"/>
        <w:spacing w:before="200" w:after="0" w:line="260" w:lineRule="exact"/>
        <w:ind w:left="360" w:right="0" w:firstLine="0"/>
        <w:jc w:val="both"/>
      </w:pPr>
      <w:r>
        <w:rPr>
          <w:rFonts w:ascii="Times New Roman" w:hAnsi="Times New Roman" w:eastAsia="Times New Roman" w:cs="Times New Roman"/>
          <w:b/>
          <w:sz w:val="24"/>
        </w:rPr>
        <w:t>[ISP name, e.g., eBay.com or YouTube.com]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Attn: </w:t>
      </w:r>
      <w:r>
        <w:rPr>
          <w:rFonts w:ascii="Times New Roman" w:hAnsi="Times New Roman" w:eastAsia="Times New Roman" w:cs="Times New Roman"/>
          <w:b/>
          <w:sz w:val="24"/>
        </w:rPr>
        <w:t>[ISP name]</w:t>
      </w:r>
      <w:r>
        <w:rPr>
          <w:rFonts w:ascii="Times New Roman" w:hAnsi="Times New Roman" w:eastAsia="Times New Roman" w:cs="Times New Roman"/>
          <w:b w:val="0"/>
          <w:sz w:val="24"/>
        </w:rPr>
        <w:t xml:space="preserve"> DMCA copyright infringement notification</w:t>
      </w:r>
    </w:p>
    <w:p>
      <w:pPr>
        <w:keepNext w:val="0"/>
        <w:spacing w:before="200" w:after="0" w:line="260" w:lineRule="exact"/>
        <w:ind w:left="360" w:right="0" w:firstLine="0"/>
        <w:jc w:val="both"/>
      </w:pPr>
      <w:r>
        <w:rPr>
          <w:rFonts w:ascii="Times New Roman" w:hAnsi="Times New Roman" w:eastAsia="Times New Roman" w:cs="Times New Roman"/>
          <w:b/>
          <w:sz w:val="24"/>
        </w:rPr>
        <w:t>[mailing address of ISP's DMCA agent]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 </w:t>
      </w:r>
      <w:r>
        <w:rPr>
          <w:rFonts w:ascii="Times New Roman" w:hAnsi="Times New Roman" w:eastAsia="Times New Roman" w:cs="Times New Roman"/>
          <w:b/>
          <w:sz w:val="24"/>
        </w:rPr>
        <w:t>[ISP name]</w:t>
      </w:r>
      <w:r>
        <w:rPr>
          <w:rFonts w:ascii="Times New Roman" w:hAnsi="Times New Roman" w:eastAsia="Times New Roman" w:cs="Times New Roman"/>
          <w:b w:val="0"/>
          <w:sz w:val="24"/>
        </w:rPr>
        <w:t xml:space="preserve"> DMCA Copyright Infringement Notification</w:t>
      </w:r>
    </w:p>
    <w:p>
      <w:pPr>
        <w:keepNext w:val="0"/>
        <w:spacing w:before="200" w:after="0" w:line="260" w:lineRule="exact"/>
        <w:ind w:left="360" w:right="0" w:firstLine="0"/>
        <w:jc w:val="both"/>
      </w:pPr>
      <w:r>
        <w:rPr>
          <w:rFonts w:ascii="Times New Roman" w:hAnsi="Times New Roman" w:eastAsia="Times New Roman" w:cs="Times New Roman"/>
          <w:b w:val="0"/>
          <w:sz w:val="24"/>
        </w:rPr>
        <w:t>Dear Sir or Madam:</w:t>
      </w:r>
    </w:p>
    <w:p>
      <w:pPr>
        <w:keepNext w:val="0"/>
        <w:spacing w:before="200" w:after="0" w:line="260" w:lineRule="exact"/>
        <w:ind w:left="360" w:right="0" w:firstLine="0"/>
        <w:jc w:val="both"/>
      </w:pPr>
      <w:r>
        <w:rPr>
          <w:rFonts w:ascii="Times New Roman" w:hAnsi="Times New Roman" w:eastAsia="Times New Roman" w:cs="Times New Roman"/>
          <w:b w:val="0"/>
          <w:sz w:val="24"/>
        </w:rPr>
        <w:t>We are intellectual property counsel to [name of client], which is the owner of copyrights in [brief description of nature of copyrighted works] (collectively, the "Protected Works").</w:t>
      </w:r>
    </w:p>
    <w:p>
      <w:pPr>
        <w:keepNext w:val="0"/>
        <w:spacing w:before="200" w:after="0" w:line="260" w:lineRule="exact"/>
        <w:ind w:left="360" w:right="0" w:firstLine="0"/>
        <w:jc w:val="both"/>
      </w:pPr>
      <w:r>
        <w:rPr>
          <w:rFonts w:ascii="Times New Roman" w:hAnsi="Times New Roman" w:eastAsia="Times New Roman" w:cs="Times New Roman"/>
          <w:b w:val="0"/>
          <w:sz w:val="24"/>
        </w:rPr>
        <w:t>It has come to our attention that the website located at [ISP's website address] (the "Site") has copied and is displaying certain of the Protected Works without authorization from [name of client]. This letter is to serve notice of this infringement pursuant to 17 U.S.C. § 512.</w:t>
      </w:r>
    </w:p>
    <w:p>
      <w:pPr>
        <w:keepNext w:val="0"/>
        <w:spacing w:before="200" w:after="0" w:line="260" w:lineRule="exact"/>
        <w:ind w:left="360" w:right="0" w:firstLine="0"/>
        <w:jc w:val="both"/>
      </w:pPr>
      <w:r>
        <w:rPr>
          <w:rFonts w:ascii="Times New Roman" w:hAnsi="Times New Roman" w:eastAsia="Times New Roman" w:cs="Times New Roman"/>
          <w:b w:val="0"/>
          <w:sz w:val="24"/>
        </w:rPr>
        <w:t>Pursuant to 17 U.S.C. § 512, we provide the following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 are the duly authorized representative of </w:t>
      </w:r>
      <w:r>
        <w:rPr>
          <w:rFonts w:ascii="Times New Roman" w:hAnsi="Times New Roman" w:eastAsia="Times New Roman" w:cs="Times New Roman"/>
          <w:b/>
          <w:sz w:val="24"/>
        </w:rPr>
        <w:t>[name of client]</w:t>
      </w:r>
      <w:r>
        <w:rPr>
          <w:rFonts w:ascii="Times New Roman" w:hAnsi="Times New Roman" w:eastAsia="Times New Roman" w:cs="Times New Roman"/>
          <w:b w:val="0"/>
          <w:sz w:val="24"/>
        </w:rPr>
        <w:t xml:space="preserve">, the exclusive rights holder of the Protected Works currently being infringed on the Site,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which appears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infringing material is located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URLs within the Site. See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of URLs.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may contact </w:t>
      </w:r>
      <w:r>
        <w:rPr>
          <w:rFonts w:ascii="Times New Roman" w:hAnsi="Times New Roman" w:eastAsia="Times New Roman" w:cs="Times New Roman"/>
          <w:b/>
          <w:sz w:val="24"/>
        </w:rPr>
        <w:t>[name of client]</w:t>
      </w:r>
      <w:r>
        <w:rPr>
          <w:rFonts w:ascii="Times New Roman" w:hAnsi="Times New Roman" w:eastAsia="Times New Roman" w:cs="Times New Roman"/>
          <w:b w:val="0"/>
          <w:sz w:val="24"/>
        </w:rPr>
        <w:t xml:space="preserve"> through its undersigned counsel at </w:t>
      </w:r>
      <w:r>
        <w:rPr>
          <w:rFonts w:ascii="Times New Roman" w:hAnsi="Times New Roman" w:eastAsia="Times New Roman" w:cs="Times New Roman"/>
          <w:b/>
          <w:sz w:val="24"/>
        </w:rPr>
        <w:t>[name, firm, address, telephone number and email address of attorney]</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 believe in good faith that the use of the referenced works on the Site is not authorized by </w:t>
      </w:r>
      <w:r>
        <w:rPr>
          <w:rFonts w:ascii="Times New Roman" w:hAnsi="Times New Roman" w:eastAsia="Times New Roman" w:cs="Times New Roman"/>
          <w:b/>
          <w:sz w:val="24"/>
        </w:rPr>
        <w:t>[name of client]</w:t>
      </w:r>
      <w:r>
        <w:rPr>
          <w:rFonts w:ascii="Times New Roman" w:hAnsi="Times New Roman" w:eastAsia="Times New Roman" w:cs="Times New Roman"/>
          <w:b w:val="0"/>
          <w:sz w:val="24"/>
        </w:rPr>
        <w:t>, its agent, or the law, including under the fair use defense.</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information in this notification is accurate; and, under penalty of perjury, we are authorized to act on behalf of </w:t>
      </w:r>
      <w:r>
        <w:rPr>
          <w:rFonts w:ascii="Times New Roman" w:hAnsi="Times New Roman" w:eastAsia="Times New Roman" w:cs="Times New Roman"/>
          <w:b/>
          <w:sz w:val="24"/>
        </w:rPr>
        <w:t>[name of client]</w:t>
      </w:r>
      <w:r>
        <w:rPr>
          <w:rFonts w:ascii="Times New Roman" w:hAnsi="Times New Roman" w:eastAsia="Times New Roman" w:cs="Times New Roman"/>
          <w:b w:val="0"/>
          <w:sz w:val="24"/>
        </w:rPr>
        <w:t>, the owner of the exclusive rights in the works infringed by the Site.</w:t>
      </w:r>
    </w:p>
    <w:p>
      <w:pPr>
        <w:keepNext w:val="0"/>
        <w:spacing w:before="200" w:after="0" w:line="260" w:lineRule="exact"/>
        <w:ind w:left="360" w:right="0" w:firstLine="0"/>
        <w:jc w:val="both"/>
      </w:pPr>
      <w:r>
        <w:rPr>
          <w:rFonts w:ascii="Times New Roman" w:hAnsi="Times New Roman" w:eastAsia="Times New Roman" w:cs="Times New Roman"/>
          <w:b w:val="0"/>
          <w:sz w:val="24"/>
        </w:rPr>
        <w:t>We therefore demand that you immediately remove the infringing material from the Site, and confirm such removal to the undersigned within five days of the date hereof. The foregoing is without prejudice to any of our client's rights, remedies and defenses, all of which are expressly reserved.</w:t>
      </w: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sz w:val="24"/>
        </w:rPr>
        <w:t>[name of attorney]</w:t>
      </w:r>
    </w:p>
    <w:p>
      <w:pPr/>
    </w:p>
    <w:p>
      <w:pPr>
        <w:keepNext w:val="0"/>
        <w:spacing w:before="120" w:after="0" w:line="260" w:lineRule="exact"/>
        <w:ind w:left="360" w:right="0" w:firstLine="0"/>
        <w:jc w:val="left"/>
      </w:pPr>
      <w:r>
        <w:rPr>
          <w:rFonts w:ascii="Times New Roman" w:hAnsi="Times New Roman" w:eastAsia="Times New Roman" w:cs="Times New Roman"/>
          <w:b/>
          <w:sz w:val="24"/>
        </w:rPr>
        <w:t>Attachment</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Infringing Works and URLs on the Site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