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Declaration of Voting Results for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Plan</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UNITED STATES BANKRUPTCY COURT </w:t>
      </w:r>
    </w:p>
    <w:p>
      <w:pPr>
        <w:keepNext w:val="0"/>
        <w:spacing w:before="200" w:after="0" w:line="260" w:lineRule="exact"/>
        <w:ind w:left="360" w:right="0" w:firstLine="0"/>
        <w:jc w:val="center"/>
      </w:pPr>
      <w:r>
        <w:rPr>
          <w:rFonts w:ascii="Times New Roman" w:hAnsi="Times New Roman" w:eastAsia="Times New Roman" w:cs="Times New Roman"/>
          <w:b w:val="0"/>
          <w:sz w:val="24"/>
        </w:rPr>
        <w:t>FOR THE [DISTRICT]</w:t>
      </w:r>
    </w:p>
    <w:p>
      <w:pPr>
        <w:keepNext w:val="0"/>
        <w:spacing w:before="200" w:after="0" w:line="260" w:lineRule="exact"/>
        <w:ind w:left="360" w:right="0" w:firstLine="0"/>
        <w:jc w:val="center"/>
      </w:pPr>
      <w:r>
        <w:rPr>
          <w:rFonts w:ascii="Times New Roman" w:hAnsi="Times New Roman" w:eastAsia="Times New Roman" w:cs="Times New Roman"/>
          <w:b/>
          <w:sz w:val="24"/>
        </w:rPr>
        <w:t>DECLARATION OF [NAME] OF [CLAIMS AGENT OR FIRM]</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REGARDING THE SOLICITATION OF VOTES AND TABULATION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 BALLOTS CAST ON THE PLAN OF REORGANIZATION 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THE DEBTORS PURSUANT TO CHAPTER 11 OF THE BANKRUPTCY CODE</w:t>
      </w:r>
    </w:p>
    <w:p>
      <w:pPr>
        <w:keepNext w:val="0"/>
        <w:spacing w:before="200" w:after="0" w:line="260" w:lineRule="exact"/>
        <w:ind w:left="720" w:right="0" w:firstLine="0"/>
        <w:jc w:val="both"/>
      </w:pPr>
      <w:r>
        <w:rPr>
          <w:rFonts w:ascii="Times New Roman" w:hAnsi="Times New Roman" w:eastAsia="Times New Roman" w:cs="Times New Roman"/>
          <w:b w:val="0"/>
          <w:sz w:val="24"/>
        </w:rPr>
        <w:t>I, [Name of Declarant] declare, under the penalty of perjury: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am the [position] at [firm or claims agent], located at [address]. I am over the age of eighteen years and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above-captioned action.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submit this declaration (the "</w:t>
      </w:r>
      <w:r>
        <w:rPr>
          <w:rFonts w:ascii="Times New Roman" w:hAnsi="Times New Roman" w:eastAsia="Times New Roman" w:cs="Times New Roman"/>
          <w:b w:val="0"/>
          <w:sz w:val="24"/>
        </w:rPr>
        <w:t>Declaration</w:t>
      </w:r>
      <w:r>
        <w:rPr>
          <w:rFonts w:ascii="Times New Roman" w:hAnsi="Times New Roman" w:eastAsia="Times New Roman" w:cs="Times New Roman"/>
          <w:b w:val="0"/>
          <w:sz w:val="24"/>
        </w:rPr>
        <w:t>") with respect to the solicitation of votes and the tabulation of ballots cast on the [name of plan] (the "</w:t>
      </w:r>
      <w:r>
        <w:rPr>
          <w:rFonts w:ascii="Times New Roman" w:hAnsi="Times New Roman" w:eastAsia="Times New Roman" w:cs="Times New Roman"/>
          <w:b w:val="0"/>
          <w:sz w:val="24"/>
        </w:rPr>
        <w:t>Plan</w:t>
      </w:r>
      <w:r>
        <w:rPr>
          <w:rFonts w:ascii="Times New Roman" w:hAnsi="Times New Roman" w:eastAsia="Times New Roman" w:cs="Times New Roman"/>
          <w:b w:val="0"/>
          <w:sz w:val="24"/>
        </w:rPr>
        <w:t>"). Except as otherwise noted, all facts set forth herein are based on my personal knowledge, knowledge that I acquired from individuals under my supervision, and my review of relevant documents. I am authorized to submit this Declaration on behalf of [firm or claims agent]. If I were called to testify, I could and would testify competently as to the facts set forth herein.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Pursuant to the Plan, only holders of claims ("</w:t>
      </w:r>
      <w:r>
        <w:rPr>
          <w:rFonts w:ascii="Times New Roman" w:hAnsi="Times New Roman" w:eastAsia="Times New Roman" w:cs="Times New Roman"/>
          <w:b w:val="0"/>
          <w:sz w:val="24"/>
        </w:rPr>
        <w:t>Claims</w:t>
      </w:r>
      <w:r>
        <w:rPr>
          <w:rFonts w:ascii="Times New Roman" w:hAnsi="Times New Roman" w:eastAsia="Times New Roman" w:cs="Times New Roman"/>
          <w:b w:val="0"/>
          <w:sz w:val="24"/>
        </w:rPr>
        <w:t>") in the following Classes (collectively, the "</w:t>
      </w:r>
      <w:r>
        <w:rPr>
          <w:rFonts w:ascii="Times New Roman" w:hAnsi="Times New Roman" w:eastAsia="Times New Roman" w:cs="Times New Roman"/>
          <w:b w:val="0"/>
          <w:sz w:val="24"/>
        </w:rPr>
        <w:t>Voting Classes</w:t>
      </w:r>
      <w:r>
        <w:rPr>
          <w:rFonts w:ascii="Times New Roman" w:hAnsi="Times New Roman" w:eastAsia="Times New Roman" w:cs="Times New Roman"/>
          <w:b w:val="0"/>
          <w:sz w:val="24"/>
        </w:rPr>
        <w:t>") were entitled to vote to accept or reject the Plan: [detail classes entitled to vote]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procedures for the solicitation and tabulation of votes on the Plan (the "</w:t>
      </w:r>
      <w:r>
        <w:rPr>
          <w:rFonts w:ascii="Times New Roman" w:hAnsi="Times New Roman" w:eastAsia="Times New Roman" w:cs="Times New Roman"/>
          <w:b w:val="0"/>
          <w:sz w:val="24"/>
        </w:rPr>
        <w:t>Solicitation Procedures</w:t>
      </w:r>
      <w:r>
        <w:rPr>
          <w:rFonts w:ascii="Times New Roman" w:hAnsi="Times New Roman" w:eastAsia="Times New Roman" w:cs="Times New Roman"/>
          <w:b w:val="0"/>
          <w:sz w:val="24"/>
        </w:rPr>
        <w:t>") are outlined in the Disclosure Statement and ballots. [Firm or claims agent] adhered to the Solicitation Procedures. In accordance with the Solicitation Procedures, the following documents were distributed to parties entitled to vote on the Plan: [list all documents and related exhibits, including the disclosure statement, plan, ballots, and notices]. I supervised the solicitation and tabulation performed by [firm or claims agent]'s employees.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Solicitation Procedures established [date], as the record date (the "</w:t>
      </w:r>
      <w:r>
        <w:rPr>
          <w:rFonts w:ascii="Times New Roman" w:hAnsi="Times New Roman" w:eastAsia="Times New Roman" w:cs="Times New Roman"/>
          <w:b w:val="0"/>
          <w:sz w:val="24"/>
        </w:rPr>
        <w:t>Voting Record Date</w:t>
      </w:r>
      <w:r>
        <w:rPr>
          <w:rFonts w:ascii="Times New Roman" w:hAnsi="Times New Roman" w:eastAsia="Times New Roman" w:cs="Times New Roman"/>
          <w:b w:val="0"/>
          <w:sz w:val="24"/>
        </w:rPr>
        <w:t>") for determining which holders of Claims in the Voting Classes were entitled to vote on the Plan.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accordance with the Solicitation Procedures, [firm or claims agent] solicited the holders of Claims in the Voting Classes as of the Voting Record Date. [[Firm or claims agent]'s Affidavit of Service of Solicitation Materials was filed with this Court on [date] [Docket No. [number].]]</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to be counted as valid, the ballot must have been properly completed in accordance with the Solicitation Procedures and executed by the relevant holder entitled to vote on the Plan (or such holder's authorized representative) and must have been received by [firm or claims agent] by [time] [(Eastern Time)] on [date] (the "</w:t>
      </w:r>
      <w:r>
        <w:rPr>
          <w:rFonts w:ascii="Times New Roman" w:hAnsi="Times New Roman" w:eastAsia="Times New Roman" w:cs="Times New Roman"/>
          <w:b w:val="0"/>
          <w:sz w:val="24"/>
        </w:rPr>
        <w:t>Voting Deadline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All valid ballots cast by holders entitled to vote in the Voting Class and received by [firm or claims agent] on or before the Voting Deadline were tabulated pursuant to the Solicitation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final tabulation of votes cast by timely and properly completed ballots received by [firm or claims agent]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all ballots excluded from the final tabulation prepared by [firm or claims agent] and the reasons for exclusion of such ballots, is attached hereto as Exhibit B.</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Pursuant to 28 U.S.C. § 1746, I declare under penalty of perjury that the foregoing is true and correct to the best of my knowledge, information, and belief.</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[city], [state]</w:t>
      </w:r>
    </w:p>
    <w:p>
      <w:pPr>
        <w:keepNext w:val="0"/>
        <w:spacing w:before="120" w:after="0" w:line="260" w:lineRule="exact"/>
        <w:ind w:left="360" w:right="0" w:firstLine="0"/>
        <w:jc w:val="left"/>
      </w:pPr>
      <w:r>
        <w:rPr>
          <w:rFonts w:ascii="Times New Roman" w:hAnsi="Times New Roman" w:eastAsia="Times New Roman" w:cs="Times New Roman"/>
          <w:b w:val="0"/>
          <w:sz w:val="24"/>
        </w:rPr>
        <w:t>[firm or claims agent]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line]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w:t>
      </w:r>
    </w:p>
    <w:p>
      <w:pPr>
        <w:keepNext w:val="0"/>
        <w:spacing w:before="120" w:after="0" w:line="260" w:lineRule="exact"/>
        <w:ind w:left="360" w:right="0" w:firstLine="0"/>
        <w:jc w:val="left"/>
      </w:pPr>
      <w:r>
        <w:rPr>
          <w:rFonts w:ascii="Times New Roman" w:hAnsi="Times New Roman" w:eastAsia="Times New Roman" w:cs="Times New Roman"/>
          <w:b w:val="0"/>
          <w:sz w:val="24"/>
        </w:rPr>
        <w:t>[email]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