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Declaration to Health Care Professionals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[name of declarant], being of sound mind, voluntarily state my desire that my dying not be prolonged under the circumstances specified in this document. Under those circumstances, I direct that I be permitted to die naturally. If I am unable to give directions regarding the use of life-sustaining procedures or feeding tubes, I intend that my family and physician, physician assistant, or advanced practice registered nurse honor this document as the final expression of my legal right to refuse medical or surgical treatment.</w:t>
      </w:r>
    </w:p>
    <w:p>
      <w:pPr>
        <w:keepNext w:val="0"/>
        <w:spacing w:before="120" w:after="0" w:line="260" w:lineRule="exact"/>
        <w:ind w:left="360" w:right="0" w:firstLine="0"/>
        <w:jc w:val="left"/>
      </w:pPr>
      <w:r>
        <w:rPr>
          <w:rFonts w:ascii="Times New Roman" w:hAnsi="Times New Roman" w:eastAsia="Times New Roman" w:cs="Times New Roman"/>
          <w:b/>
          <w:sz w:val="24"/>
        </w:rPr>
        <w:t>Declaration of Wishes.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I have a TERMINAL CONDITION, as determined by a physician, physician assistant, or advanced practice registered nurse who has personally examined me, and if a physician who has also personally examined me agrees with that determination, I do not want my dying to be artificially prolonged and I do not want life-sustaining procedures to be used. In addition, the following are my directions regarding the use of feeding tubes:</w:t>
      </w:r>
    </w:p>
    <w:p>
      <w:pPr>
        <w:keepNext w:val="0"/>
        <w:spacing w:before="200" w:after="0" w:line="260" w:lineRule="exact"/>
        <w:ind w:left="720" w:right="0" w:firstLine="0"/>
        <w:jc w:val="both"/>
      </w:pPr>
      <w:r>
        <w:rPr>
          <w:rFonts w:ascii="Times New Roman" w:hAnsi="Times New Roman" w:eastAsia="Times New Roman" w:cs="Times New Roman"/>
          <w:b w:val="0"/>
          <w:sz w:val="24"/>
        </w:rPr>
        <w:t>_____ YES, I want feeding tubes used if I have a terminal condition.</w:t>
      </w:r>
    </w:p>
    <w:p>
      <w:pPr>
        <w:keepNext w:val="0"/>
        <w:spacing w:before="200" w:after="0" w:line="260" w:lineRule="exact"/>
        <w:ind w:left="720" w:right="0" w:firstLine="0"/>
        <w:jc w:val="both"/>
      </w:pPr>
      <w:r>
        <w:rPr>
          <w:rFonts w:ascii="Times New Roman" w:hAnsi="Times New Roman" w:eastAsia="Times New Roman" w:cs="Times New Roman"/>
          <w:b w:val="0"/>
          <w:sz w:val="24"/>
        </w:rPr>
        <w:t>_____ NO, I do not want feeding tubes used if I have a terminal condition.</w:t>
      </w:r>
    </w:p>
    <w:p>
      <w:pPr>
        <w:keepNext w:val="0"/>
        <w:spacing w:before="200" w:after="0" w:line="260" w:lineRule="exact"/>
        <w:ind w:left="720" w:right="0" w:firstLine="0"/>
        <w:jc w:val="both"/>
      </w:pPr>
      <w:r>
        <w:rPr>
          <w:rFonts w:ascii="Times New Roman" w:hAnsi="Times New Roman" w:eastAsia="Times New Roman" w:cs="Times New Roman"/>
          <w:b w:val="0"/>
          <w:sz w:val="24"/>
        </w:rPr>
        <w:t>If you have not checked either box, feeding tubes will be used.</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I am in a PERSISTENT VEGETATIVE STATE, as determined by a physician, physician assistant, or advanced practice registered nurse who has personally examined me, and if a physician who has also personally examined me agrees with that determination, the following are my directions regarding the use of life-sustaining procedures:</w:t>
      </w:r>
    </w:p>
    <w:p>
      <w:pPr>
        <w:keepNext w:val="0"/>
        <w:spacing w:before="200" w:after="0" w:line="260" w:lineRule="exact"/>
        <w:ind w:left="720" w:right="0" w:firstLine="0"/>
        <w:jc w:val="both"/>
      </w:pPr>
      <w:r>
        <w:rPr>
          <w:rFonts w:ascii="Times New Roman" w:hAnsi="Times New Roman" w:eastAsia="Times New Roman" w:cs="Times New Roman"/>
          <w:b w:val="0"/>
          <w:sz w:val="24"/>
        </w:rPr>
        <w:t>_____ YES, I want life-sustaining procedures used if I am in a persistent vegetative state.</w:t>
      </w:r>
    </w:p>
    <w:p>
      <w:pPr>
        <w:keepNext w:val="0"/>
        <w:spacing w:before="200" w:after="0" w:line="260" w:lineRule="exact"/>
        <w:ind w:left="720" w:right="0" w:firstLine="0"/>
        <w:jc w:val="both"/>
      </w:pPr>
      <w:r>
        <w:rPr>
          <w:rFonts w:ascii="Times New Roman" w:hAnsi="Times New Roman" w:eastAsia="Times New Roman" w:cs="Times New Roman"/>
          <w:b w:val="0"/>
          <w:sz w:val="24"/>
        </w:rPr>
        <w:t>_____ NO, I do not want life-sustaining procedures used if I am in a persistent vegetative state.</w:t>
      </w:r>
    </w:p>
    <w:p>
      <w:pPr>
        <w:keepNext w:val="0"/>
        <w:spacing w:before="200" w:after="0" w:line="260" w:lineRule="exact"/>
        <w:ind w:left="720" w:right="0" w:firstLine="0"/>
        <w:jc w:val="both"/>
      </w:pPr>
      <w:r>
        <w:rPr>
          <w:rFonts w:ascii="Times New Roman" w:hAnsi="Times New Roman" w:eastAsia="Times New Roman" w:cs="Times New Roman"/>
          <w:b w:val="0"/>
          <w:sz w:val="24"/>
        </w:rPr>
        <w:t>If you have not checked either box, life-sustaining procedures will be used.</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I am in a PERSISTENT VEGETATIVE STATE, as determined by a physician, physician assistant, or advanced practice registered nurse who has personally examined me, and if a physician who has also personally examined me agrees with that determination, the following are my directions regarding the use of feeding tubes:</w:t>
      </w:r>
    </w:p>
    <w:p>
      <w:pPr>
        <w:keepNext w:val="0"/>
        <w:spacing w:before="200" w:after="0" w:line="260" w:lineRule="exact"/>
        <w:ind w:left="720" w:right="0" w:firstLine="0"/>
        <w:jc w:val="both"/>
      </w:pPr>
      <w:r>
        <w:rPr>
          <w:rFonts w:ascii="Times New Roman" w:hAnsi="Times New Roman" w:eastAsia="Times New Roman" w:cs="Times New Roman"/>
          <w:b w:val="0"/>
          <w:sz w:val="24"/>
        </w:rPr>
        <w:t>_____ YES, I want feeding tubes used if I am in a persistent vegetative state.</w:t>
      </w:r>
    </w:p>
    <w:p>
      <w:pPr>
        <w:keepNext w:val="0"/>
        <w:spacing w:before="200" w:after="0" w:line="260" w:lineRule="exact"/>
        <w:ind w:left="720" w:right="0" w:firstLine="0"/>
        <w:jc w:val="both"/>
      </w:pPr>
      <w:r>
        <w:rPr>
          <w:rFonts w:ascii="Times New Roman" w:hAnsi="Times New Roman" w:eastAsia="Times New Roman" w:cs="Times New Roman"/>
          <w:b w:val="0"/>
          <w:sz w:val="24"/>
        </w:rPr>
        <w:t>_____ NO, I do not want feeding tubes used if I am in a persistent vegetative state.</w:t>
      </w:r>
    </w:p>
    <w:p>
      <w:pPr>
        <w:keepNext w:val="0"/>
        <w:spacing w:before="200" w:after="0" w:line="260" w:lineRule="exact"/>
        <w:ind w:left="720" w:right="0" w:firstLine="0"/>
        <w:jc w:val="both"/>
      </w:pPr>
      <w:r>
        <w:rPr>
          <w:rFonts w:ascii="Times New Roman" w:hAnsi="Times New Roman" w:eastAsia="Times New Roman" w:cs="Times New Roman"/>
          <w:b w:val="0"/>
          <w:sz w:val="24"/>
        </w:rPr>
        <w:t>If you have not checked either box, feeding tubes will be used.</w:t>
      </w:r>
    </w:p>
    <w:p>
      <w:pPr>
        <w:keepNext w:val="0"/>
        <w:spacing w:before="120" w:after="0" w:line="260" w:lineRule="exact"/>
        <w:ind w:left="360" w:right="0" w:firstLine="0"/>
        <w:jc w:val="left"/>
      </w:pP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shall be construed in accordance with the laws of the state of Wisconsin, including Chapter 154 of the Wisconsin Statutes, and shall take effect upon the written determination of my then-attending physician, made according to accepted standards of medical judgment, that I lack the capacity to make or communicate health care decisions.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declaration may be revoked by me at any time by oral statement; by written instrument; by burning, tearing, cancelling, obliterating, or destroying the signed original of this declaration; or by any other means which effectively communicates my intent to revoke this declaration. such revocation.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document is or becomes invalid or unenforceable in any respect, the remaining provisions shall not in any way be affected or impaired.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_____ day of ____________________, 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declarant)</w:t>
      </w:r>
    </w:p>
    <w:p>
      <w:pPr>
        <w:keepNext w:val="0"/>
        <w:spacing w:before="120" w:after="0" w:line="260" w:lineRule="exact"/>
        <w:ind w:left="360" w:right="0" w:firstLine="0"/>
        <w:jc w:val="left"/>
      </w:pPr>
      <w:r>
        <w:rPr>
          <w:rFonts w:ascii="Times New Roman" w:hAnsi="Times New Roman" w:eastAsia="Times New Roman" w:cs="Times New Roman"/>
          <w:b w:val="0"/>
          <w:sz w:val="24"/>
        </w:rPr>
        <w:t>[declarant full typed name], Declarant</w:t>
      </w:r>
    </w:p>
    <w:p>
      <w:pPr>
        <w:keepNext w:val="0"/>
        <w:spacing w:before="200" w:after="0" w:line="260" w:lineRule="exact"/>
        <w:ind w:left="360" w:right="0" w:firstLine="0"/>
        <w:jc w:val="both"/>
      </w:pPr>
      <w:r>
        <w:rPr>
          <w:rFonts w:ascii="Times New Roman" w:hAnsi="Times New Roman" w:eastAsia="Times New Roman" w:cs="Times New Roman"/>
          <w:b w:val="0"/>
          <w:sz w:val="24"/>
        </w:rPr>
        <w:t>WITNESSES:</w:t>
      </w:r>
    </w:p>
    <w:p>
      <w:pPr>
        <w:keepNext w:val="0"/>
        <w:spacing w:before="200" w:after="0" w:line="260" w:lineRule="exact"/>
        <w:ind w:left="360" w:right="0" w:firstLine="0"/>
        <w:jc w:val="both"/>
      </w:pPr>
      <w:r>
        <w:rPr>
          <w:rFonts w:ascii="Times New Roman" w:hAnsi="Times New Roman" w:eastAsia="Times New Roman" w:cs="Times New Roman"/>
          <w:b w:val="0"/>
          <w:sz w:val="24"/>
        </w:rPr>
        <w:t>I know the declarant personally and I believe him or her to be of sound mind and at least 18 years of age. I believe that his or her execution of this declaration to health care professionals is voluntary. I am at least 18 years of age, am not related to the declarant by blood, marriage, or adoption, am not the domestic partner under ch. 770 of the declarant, and am not directly financially responsible for the declarant's health care. I am not a health care provider who is serving the declarant at this time, an employee of the health care provider, other than a chaplain or a social worker, or an employee, other than a chaplain or a social worker, of an inpatient health care facility in which the declarant is a patient. I am not the declarant's health care agent. To the best of my knowledge, I am not entitled to and do not have a claim on the declarant's estate.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first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second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second witness]</w:t>
      </w:r>
    </w:p>
    <w:p>
      <w:pPr/>
    </w:p>
    <w:p>
      <w:pPr>
        <w:keepNext w:val="0"/>
        <w:spacing w:before="120" w:after="0" w:line="260" w:lineRule="exact"/>
        <w:ind w:left="360" w:right="0" w:firstLine="0"/>
        <w:jc w:val="left"/>
      </w:pPr>
      <w:r>
        <w:rPr>
          <w:rFonts w:ascii="Times New Roman" w:hAnsi="Times New Roman" w:eastAsia="Times New Roman" w:cs="Times New Roman"/>
          <w:b/>
          <w:sz w:val="24"/>
        </w:rPr>
        <w:t>DIRECTIVES TO ATTENDING PHYSICIAN, PHYSICIAN ASSISTANT, OR ADVANCED PRACTITIONER NURSE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document authorizes the withholding or withdrawal of life-sustaining procedures or of feeding tubes when two physicians, one of whom is the attending physician, have personally examined and certified in writing that the patient has a terminal condition or is in a persistent vegetative state.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choices in this document were made by a competent adult. Under the law, the patient's stated desires must be followed unless you believe that withholding or withdrawing life-sustaining procedures or feeding tubes would cause the patient pain or reduced comfort and that the pain or discomfort cannot be alleviated through pain relief measures. If the patient's stated desires are that life-sustaining procedures or feeding tubes be used, this directive must be followed.</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feel that you cannot comply with this document, you must make a good faith attempt to transfer the patient to another physician who will comply. Refusal or failure to make a good faith attempt to do so constitutes unprofessional conduct.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know that the patient is pregnant, this document has no effect during her pregnancy.</w:t>
      </w:r>
    </w:p>
    <w:p>
      <w:pPr>
        <w:keepNext w:val="0"/>
        <w:spacing w:before="200" w:after="0" w:line="260" w:lineRule="exact"/>
        <w:ind w:left="720" w:right="0" w:firstLine="0"/>
        <w:jc w:val="both"/>
      </w:pPr>
      <w:r>
        <w:rPr>
          <w:rFonts w:ascii="Times New Roman" w:hAnsi="Times New Roman" w:eastAsia="Times New Roman" w:cs="Times New Roman"/>
          <w:b w:val="0"/>
          <w:sz w:val="24"/>
        </w:rPr>
        <w:t>The person making this living will may use the following space to record the names of those individuals and health care providers to whom he or she has given copies of this document: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