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Discharge of Lis Pendens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attorney] (Attorney ID # [number])</w:t>
      </w:r>
    </w:p>
    <w:p>
      <w:pPr>
        <w:keepNext w:val="0"/>
        <w:spacing w:before="200" w:after="0" w:line="260" w:lineRule="exact"/>
        <w:ind w:left="360" w:right="0" w:firstLine="0"/>
        <w:jc w:val="both"/>
      </w:pPr>
      <w:r>
        <w:rPr>
          <w:rFonts w:ascii="Times New Roman" w:hAnsi="Times New Roman" w:eastAsia="Times New Roman" w:cs="Times New Roman"/>
          <w:b w:val="0"/>
          <w:sz w:val="24"/>
        </w:rPr>
        <w:t>[name of firm]</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[tel. no.]</w:t>
      </w:r>
    </w:p>
    <w:p>
      <w:pPr>
        <w:keepNext w:val="0"/>
        <w:spacing w:before="200" w:after="0" w:line="260" w:lineRule="exact"/>
        <w:ind w:left="360" w:right="0" w:firstLine="0"/>
        <w:jc w:val="both"/>
      </w:pPr>
      <w:r>
        <w:rPr>
          <w:rFonts w:ascii="Times New Roman" w:hAnsi="Times New Roman" w:eastAsia="Times New Roman" w:cs="Times New Roman"/>
          <w:b w:val="0"/>
          <w:sz w:val="24"/>
        </w:rPr>
        <w:t>Attorneys for Plaintiff</w:t>
      </w:r>
    </w:p>
    <w:p>
      <w:pPr>
        <w:keepNext w:val="0"/>
        <w:spacing w:before="120" w:after="0" w:line="260" w:lineRule="exact"/>
        <w:ind w:left="360" w:right="0" w:firstLine="0"/>
        <w:jc w:val="left"/>
      </w:pPr>
      <w:r>
        <w:rPr>
          <w:rFonts w:ascii="Times New Roman" w:hAnsi="Times New Roman" w:eastAsia="Times New Roman" w:cs="Times New Roman"/>
          <w:b/>
          <w:sz w:val="24"/>
        </w:rPr>
        <w:t>DISCHARGE OF LIS PENDENS</w:t>
      </w:r>
    </w:p>
    <w:p>
      <w:pPr>
        <w:keepNext w:val="0"/>
        <w:spacing w:before="200" w:after="0" w:line="260" w:lineRule="exact"/>
        <w:ind w:left="720" w:right="0" w:firstLine="0"/>
        <w:jc w:val="both"/>
      </w:pPr>
      <w:r>
        <w:rPr>
          <w:rFonts w:ascii="Times New Roman" w:hAnsi="Times New Roman" w:eastAsia="Times New Roman" w:cs="Times New Roman"/>
          <w:b w:val="0"/>
          <w:sz w:val="24"/>
        </w:rPr>
        <w:t>TO THE [CLERK] [REGISTER] OF THE COUNTY OF [county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BE ADVISED that this Discharge of Lis Pendens (“Discharge”) is being filed to set forth on the record that the above-captioned matter has been resolved by and between all parties;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BE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foregoing, the Notice of Lis Pendens filed in this matter on [date], as Instrument No. [number], in the Office of the [Clerk] [Register] of [county] County, by the undersigned as counsel for the Plaintiff, and relating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recorded in Mortgage Book [book] at Page [page], et seq., is no longer necessary and should be discharged of record; and for such reason the [Clerk] [Register] of [county] County shall discharge, cancel and make null and void the said Lis Pendens by the power vested in it by this Discharge.</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seal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Signed, Sealed and Delivered in the presence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[name of firm]</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Plaintiff</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attorney]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TAKE NOTICE, that on this [day] day of [month], [year], personally appeared _____________________,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associate of the firm of ____________________, who, I am satisfied, is the person mentioned in the within instrument, to whom I first made known the contents thereof, and thereupon (she or he) acknowledged that (she or he) signed, sealed and delivered the same as (her or his) voluntary act and deed, for the uses and purposes therein expressed.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