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counsel for the party served with discovery requests/name of 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counsel/unrepresented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Re: Request to confer regarding [name of party]'s discovery responses</w:t>
      </w:r>
    </w:p>
    <w:p>
      <w:pPr>
        <w:keepNext w:val="0"/>
        <w:spacing w:before="200" w:after="0" w:line="260" w:lineRule="exact"/>
        <w:ind w:left="360" w:right="0" w:firstLine="0"/>
        <w:jc w:val="both"/>
      </w:pPr>
      <w:r>
        <w:rPr>
          <w:rFonts w:ascii="Times New Roman" w:hAnsi="Times New Roman" w:eastAsia="Times New Roman" w:cs="Times New Roman"/>
          <w:b w:val="0"/>
          <w:sz w:val="24"/>
        </w:rPr>
        <w:t>[Name of case: name of plaintiff(s) v. name of defendant(s)], Case Number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[Mr. or Ms.] [name of counsel/unrepresented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writing to confer with you regarding [name of responding party/parties]'s responses to the discovery requests which I served on [date on which you served or sent requests]. Those responses are dated [date]. Below, I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requests to which I believe the responses were incomplete or insufficient. I would welcome the opportunity to meet with you to discuss these and how we might resolve them.</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 Requests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Produced No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We have reviewed the copies of the documents that you produced in response to our document request. There do not appear to be any documents that are responsive to the following requests:</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request for which the responding party did not appear to produce any responsive documents.]</w:t>
      </w:r>
    </w:p>
    <w:p>
      <w:pPr>
        <w:keepNext w:val="0"/>
        <w:spacing w:before="200" w:after="0" w:line="260" w:lineRule="exact"/>
        <w:ind w:left="1080" w:right="0" w:firstLine="0"/>
        <w:jc w:val="both"/>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 If you believe that you did produce responsive documents, please identify those documents by Bates numbers [if Bates stamped], by title, or by other means which will enable us to readily locate them.</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party]'s Production Was Incomplete</w:t>
      </w:r>
    </w:p>
    <w:p>
      <w:pPr>
        <w:keepNext w:val="0"/>
        <w:spacing w:before="200" w:after="0" w:line="260" w:lineRule="exact"/>
        <w:ind w:left="1080" w:right="0" w:firstLine="0"/>
        <w:jc w:val="both"/>
      </w:pPr>
      <w:r>
        <w:rPr>
          <w:rFonts w:ascii="Times New Roman" w:hAnsi="Times New Roman" w:eastAsia="Times New Roman" w:cs="Times New Roman"/>
          <w:b w:val="0"/>
          <w:sz w:val="24"/>
        </w:rPr>
        <w:t>The documents produced in response to the following requests appear to be incomplete, as detailed below:</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request for which the responding party's production appears to be incomplete and explain in detail why you believe it is incomplete.]</w:t>
      </w:r>
    </w:p>
    <w:p>
      <w:pPr>
        <w:keepNext w:val="0"/>
        <w:spacing w:before="200" w:after="0" w:line="260" w:lineRule="exact"/>
        <w:ind w:left="1080" w:right="0" w:firstLine="0"/>
        <w:jc w:val="both"/>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 If you do not have any further responsive documents, or if you do not have the specific missing documents described above, please state that and explain in detail why there are no such documents. If there are responsive documents that are no longer in your possession, custody, or control (e.g., which have been lost or destroyed), please explain why in detail.</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Refused to Produce Documents on the Basis of Privilege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objected to the following requests and refused to produce some or all of the otherwise responsive documents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request to which the responding party objected, list the privilege they asserted, and then explain in as much detail as possible why you think the privilege does not apply.]</w:t>
      </w:r>
    </w:p>
    <w:p>
      <w:pPr>
        <w:keepNext w:val="0"/>
        <w:spacing w:before="200" w:after="0" w:line="260" w:lineRule="exact"/>
        <w:ind w:left="1080" w:right="0" w:firstLine="0"/>
        <w:jc w:val="both"/>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Interrogatory Responses are Incomplete, Vague, and/or Nonresponsive</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[name of party]'s answers to the interrogatories either failed to completely answer the questions posed, contained answers that were vague, and/or were not responsive, in full or in part, to the questions posed:</w:t>
      </w:r>
    </w:p>
    <w:p>
      <w:pPr>
        <w:keepNext w:val="0"/>
        <w:spacing w:before="200" w:after="0" w:line="260" w:lineRule="exact"/>
        <w:ind w:left="1080" w:right="0" w:firstLine="0"/>
        <w:jc w:val="both"/>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 If the interrogatory in question has subparts, address each subpart separately.]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supplement your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for Which [name of party] Refused to Answer on the Basis of Privilege or Other Objections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of party]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privilege asserted or the objection raised is without merit in the following interrogatory responses:</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 If the interrogatory in question has subparts, address each subpart separately.]</w:t>
      </w:r>
    </w:p>
    <w:p>
      <w:pPr>
        <w:keepNext w:val="0"/>
        <w:spacing w:before="200" w:after="0" w:line="260" w:lineRule="exact"/>
        <w:ind w:left="1080" w:right="0" w:firstLine="0"/>
        <w:jc w:val="both"/>
      </w:pPr>
      <w:r>
        <w:rPr>
          <w:rFonts w:ascii="Times New Roman" w:hAnsi="Times New Roman" w:eastAsia="Times New Roman" w:cs="Times New Roman"/>
          <w:b w:val="0"/>
          <w:sz w:val="24"/>
        </w:rPr>
        <w:t>If you disagree with our assessment of the responses above, please explain why for each of the interrogatories addressed. Otherwise, please supplement your responses to answer these interrogatories in full.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hopeful that we can resolve these matters without motion practice. We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by telephone or in person, regarding the contents of this letter, in accordance with 22 NYCRR § 202.7(c). We look forward to hearing from you by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name of counsel for requesting party]</w:t>
      </w:r>
    </w:p>
    <w:p>
      <w:pPr>
        <w:keepNext w:val="0"/>
        <w:spacing w:before="120" w:after="0" w:line="260" w:lineRule="exact"/>
        <w:ind w:left="360" w:right="0" w:firstLine="0"/>
        <w:jc w:val="left"/>
      </w:pPr>
      <w:r>
        <w:rPr>
          <w:rFonts w:ascii="Times New Roman" w:hAnsi="Times New Roman" w:eastAsia="Times New Roman" w:cs="Times New Roman"/>
          <w:b w:val="0"/>
          <w:sz w:val="24"/>
        </w:rPr>
        <w:t>[Contact information]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