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Eligible Rollover Distribution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Eligible Rollover Distribution Tax Notice for Retirement Plans (Non-Roth Contributions)</w:t>
      </w:r>
      <w:r>
        <w:rPr>
          <w:rFonts w:ascii="Times New Roman" w:hAnsi="Times New Roman" w:eastAsia="Times New Roman" w:cs="Times New Roman"/>
          <w:sz w:val="24"/>
        </w:rPr>
        <w:br/>
      </w:r>
      <w:r>
        <w:rPr>
          <w:rFonts w:ascii="Times New Roman" w:hAnsi="Times New Roman" w:eastAsia="Times New Roman" w:cs="Times New Roman"/>
          <w:b/>
          <w:sz w:val="24"/>
        </w:rPr>
        <w:t>[Plan name] (the Plan)</w:t>
      </w:r>
    </w:p>
    <w:p>
      <w:pPr>
        <w:keepNext w:val="0"/>
        <w:spacing w:before="120" w:after="0" w:line="260" w:lineRule="exact"/>
        <w:ind w:left="720" w:right="0" w:firstLine="0"/>
        <w:jc w:val="left"/>
      </w:pPr>
      <w:r>
        <w:rPr>
          <w:rFonts w:ascii="Times New Roman" w:hAnsi="Times New Roman" w:eastAsia="Times New Roman" w:cs="Times New Roman"/>
          <w:b/>
          <w:sz w:val="24"/>
        </w:rPr>
        <w:t>YOUR ROLLOVER OPTIONS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are receiving this notice because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you are receiving from the [plan name] (the Plan) is eligible to be rolled 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This notice is intended to help you decide whether to do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notice describes the rollover rules that apply to payments from the Plan that are not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account that is subject to special tax rules). If you also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you will be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notice for that payment, and the Plan administrator or the payor will tell you the amount that is being paid from each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Rules that apply to most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are described in the "General Information about Rollovers" section. Special rules that only apply in certain circumstances are described in the "Special Rules and Options" section.</w:t>
      </w:r>
    </w:p>
    <w:p>
      <w:pPr>
        <w:keepNext w:val="0"/>
        <w:spacing w:before="120" w:after="0" w:line="260" w:lineRule="exact"/>
        <w:ind w:left="720" w:right="0" w:firstLine="0"/>
        <w:jc w:val="left"/>
      </w:pPr>
      <w:r>
        <w:rPr>
          <w:rFonts w:ascii="Times New Roman" w:hAnsi="Times New Roman" w:eastAsia="Times New Roman" w:cs="Times New Roman"/>
          <w:b/>
          <w:sz w:val="24"/>
        </w:rPr>
        <w:t>GENERAL INFORMATION ABOUT ROLLOVERS.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How can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affect my taxes?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will be taxed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if you do not roll it over. If you are under age 59½ and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will also have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 additional income tax on early distributions (generally, distributions made before age 59½ ),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However,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will not have to pay tax until you receive payments later and the 10% additional income tax will not apply if those payments are made after you are age 59½ (or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to the 10% additional income tax applies).</w:t>
      </w:r>
    </w:p>
    <w:p>
      <w:pPr>
        <w:keepNext w:val="0"/>
        <w:spacing w:before="120" w:after="0" w:line="260" w:lineRule="exact"/>
        <w:ind w:left="1080" w:right="0" w:firstLine="0"/>
        <w:jc w:val="left"/>
      </w:pPr>
      <w:r>
        <w:rPr>
          <w:rFonts w:ascii="Times New Roman" w:hAnsi="Times New Roman" w:eastAsia="Times New Roman" w:cs="Times New Roman"/>
          <w:b/>
          <w:sz w:val="24"/>
        </w:rPr>
        <w:t>What types of retirement accounts and plans may accept my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roll over the payment to 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retirement account or individual retirement annuity)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plan, section 403(b) plan, or governmental section 457(b) plan) that will accept the rollover. The rules of the IRA or employer plan that holds the rollover will determine your investment options, fees, and rights to payment from the IRA or employer plan (for example, IRAs are not subject to spousal consent rules, and IRAs may not provide loans). Further, the amount rolled over will become subject to the tax rules that apply to the IRA or employer plan.</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How do I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are two ways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can do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r>
        <w:rPr>
          <w:rFonts w:ascii="Times New Roman" w:hAnsi="Times New Roman" w:eastAsia="Times New Roman" w:cs="Times New Roman"/>
          <w:b w:val="0"/>
          <w:sz w:val="24"/>
        </w:rPr>
        <w:t xml:space="preserve">, the Plan will make the payment directly to your IRA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You should contact the IRA sponsor or the administrator of the employer plan for information on how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r>
        <w:rPr>
          <w:rFonts w:ascii="Times New Roman" w:hAnsi="Times New Roman" w:eastAsia="Times New Roman" w:cs="Times New Roman"/>
          <w:b w:val="0"/>
          <w:sz w:val="24"/>
        </w:rPr>
        <w:t xml:space="preserve">, you may still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or eligible employer plan that will accept it. Generally, you will have 60 days after you receive the payment to make the deposit. If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the Plan is required to withhold 20% of the payment for federal income taxes (up to the amount of cash and property received other than employer stock). This means that, in order to roll over the entire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you must use other funds to make up for the 20% withheld. If you do not roll over the entire amount of the payment, the portion not rolled over will be taxed and will be subject to the 10% additional income tax on early distributions if you are under age 59½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w:t>
      </w:r>
    </w:p>
    <w:p>
      <w:pPr>
        <w:keepNext w:val="0"/>
        <w:spacing w:before="120" w:after="0" w:line="260" w:lineRule="exact"/>
        <w:ind w:left="1080" w:right="0" w:firstLine="0"/>
        <w:jc w:val="left"/>
      </w:pPr>
      <w:r>
        <w:rPr>
          <w:rFonts w:ascii="Times New Roman" w:hAnsi="Times New Roman" w:eastAsia="Times New Roman" w:cs="Times New Roman"/>
          <w:b/>
          <w:sz w:val="24"/>
        </w:rPr>
        <w:t>How much may I roll 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wish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may roll over all or part of the amount eligible for rollover. Any payment from the Plan is eligible for rollover, except: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Certain payments spread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10 years or over your life or life expectancy (or the joint lives or joint life expectancies of you and your beneficiary);</w:t>
      </w:r>
    </w:p>
    <w:p>
      <w:pPr>
        <w:keepNext w:val="0"/>
        <w:spacing w:before="200" w:after="0" w:line="260" w:lineRule="exact"/>
        <w:ind w:left="1800" w:right="0" w:firstLine="0"/>
        <w:jc w:val="both"/>
      </w:pPr>
      <w:r>
        <w:rPr>
          <w:rFonts w:ascii="Times New Roman" w:hAnsi="Times New Roman" w:eastAsia="Times New Roman" w:cs="Times New Roman"/>
          <w:b w:val="0"/>
          <w:sz w:val="24"/>
        </w:rPr>
        <w:t>• Required minimum distributions after age 70½ (if you were born before July 1, 1949), after age 72 (if you were born after June 30, 1949), or after death;</w:t>
      </w:r>
    </w:p>
    <w:p>
      <w:pPr>
        <w:keepNext w:val="0"/>
        <w:spacing w:before="200" w:after="0" w:line="260" w:lineRule="exact"/>
        <w:ind w:left="1800" w:right="0" w:firstLine="0"/>
        <w:jc w:val="both"/>
      </w:pPr>
      <w:r>
        <w:rPr>
          <w:rFonts w:ascii="Times New Roman" w:hAnsi="Times New Roman" w:eastAsia="Times New Roman" w:cs="Times New Roman"/>
          <w:b w:val="0"/>
          <w:sz w:val="24"/>
        </w:rPr>
        <w:t>• Hardship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employee stock ownership plan (ESOP) dividends;</w:t>
      </w:r>
    </w:p>
    <w:p>
      <w:pPr>
        <w:keepNext w:val="0"/>
        <w:spacing w:before="200" w:after="0" w:line="260" w:lineRule="exact"/>
        <w:ind w:left="1800" w:right="0" w:firstLine="0"/>
        <w:jc w:val="both"/>
      </w:pPr>
      <w:r>
        <w:rPr>
          <w:rFonts w:ascii="Times New Roman" w:hAnsi="Times New Roman" w:eastAsia="Times New Roman" w:cs="Times New Roman"/>
          <w:b w:val="0"/>
          <w:sz w:val="24"/>
        </w:rPr>
        <w:t>• Corrective distributions of contributions that exceed tax law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Loans treated as deemed distributions (for example, loans in default due to missed payments before your employment ends);</w:t>
      </w:r>
    </w:p>
    <w:p>
      <w:pPr>
        <w:keepNext w:val="0"/>
        <w:spacing w:before="200" w:after="0" w:line="260" w:lineRule="exact"/>
        <w:ind w:left="1800" w:right="0" w:firstLine="0"/>
        <w:jc w:val="both"/>
      </w:pPr>
      <w:r>
        <w:rPr>
          <w:rFonts w:ascii="Times New Roman" w:hAnsi="Times New Roman" w:eastAsia="Times New Roman" w:cs="Times New Roman"/>
          <w:b w:val="0"/>
          <w:sz w:val="24"/>
        </w:rPr>
        <w:t>• Cost of life insurance paid by the Plan;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certain automatic enrollment contributions that you request to withdraw within 90 days of your first contribution;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Amounts treated as distributed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allocation of S corporation stock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ESOP (also, there generally will be adverse tax consequences if you roll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S corporation stock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and</w:t>
      </w:r>
    </w:p>
    <w:p>
      <w:pPr>
        <w:keepNext w:val="0"/>
        <w:spacing w:before="200" w:after="0" w:line="260" w:lineRule="exact"/>
        <w:ind w:left="1800" w:right="0" w:firstLine="0"/>
        <w:jc w:val="both"/>
      </w:pPr>
      <w:r>
        <w:rPr>
          <w:rFonts w:ascii="Times New Roman" w:hAnsi="Times New Roman" w:eastAsia="Times New Roman" w:cs="Times New Roman"/>
          <w:b w:val="0"/>
          <w:sz w:val="24"/>
        </w:rPr>
        <w:t>• Distributions of certain premiums for health and accident 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Plan administrator or the payor can tell you what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eligible for rollover.</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I don't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will I have to pay the 10% additional income tax on early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If you are under age 59½, you will have to pay the 10% additional income tax on early distributions for any payment from the Plan (including amounts withheld for income tax) that you do not roll over, unless one of the exceptions listed below applies. This tax applies to the part of the distribution that you must include in income and is in addition to the regular income tax on the payment not rolled over.</w:t>
      </w:r>
    </w:p>
    <w:p>
      <w:pPr>
        <w:keepNext w:val="0"/>
        <w:spacing w:before="200" w:after="0" w:line="260" w:lineRule="exact"/>
        <w:ind w:left="1440" w:right="0" w:firstLine="0"/>
        <w:jc w:val="both"/>
      </w:pPr>
      <w:r>
        <w:rPr>
          <w:rFonts w:ascii="Times New Roman" w:hAnsi="Times New Roman" w:eastAsia="Times New Roman" w:cs="Times New Roman"/>
          <w:b w:val="0"/>
          <w:sz w:val="24"/>
        </w:rPr>
        <w:t>The 10% additional income tax does not apply to the following payments from the Plan: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made after you separate from service if you will be at least age 55 in the year of the separation;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that start after you separate from service if paid at least annually in equal or close to equal amounts over your life or life expectancy (or the joint lives or joint life expectancies of you and your beneficiary);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plan made after you separate from service 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public safety employee and you will be at least age 50 in the year of the separation;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made due to disability;</w:t>
      </w:r>
    </w:p>
    <w:p>
      <w:pPr>
        <w:keepNext w:val="0"/>
        <w:spacing w:before="200" w:after="0" w:line="260" w:lineRule="exact"/>
        <w:ind w:left="1800" w:right="0" w:firstLine="0"/>
        <w:jc w:val="both"/>
      </w:pPr>
      <w:r>
        <w:rPr>
          <w:rFonts w:ascii="Times New Roman" w:hAnsi="Times New Roman" w:eastAsia="Times New Roman" w:cs="Times New Roman"/>
          <w:b w:val="0"/>
          <w:sz w:val="24"/>
        </w:rPr>
        <w:t>• Payments after your death;</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ESOP dividends;</w:t>
      </w:r>
    </w:p>
    <w:p>
      <w:pPr>
        <w:keepNext w:val="0"/>
        <w:spacing w:before="200" w:after="0" w:line="260" w:lineRule="exact"/>
        <w:ind w:left="1800" w:right="0" w:firstLine="0"/>
        <w:jc w:val="both"/>
      </w:pPr>
      <w:r>
        <w:rPr>
          <w:rFonts w:ascii="Times New Roman" w:hAnsi="Times New Roman" w:eastAsia="Times New Roman" w:cs="Times New Roman"/>
          <w:b w:val="0"/>
          <w:sz w:val="24"/>
        </w:rPr>
        <w:t>• Corrective distributions of contributions that exceed tax law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Cost of life insurance paid by the Plan;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made directly to the government to satisfy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tax levy;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made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(QDRO);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of up to $5,000 made to you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defined contribution plan if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birth or adoption distribution;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up to the amount of your deductible medical expenses (without regard to whether you itemize deductions for the taxable year);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Certain payments made while you are on active duty if you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component called to duty after September 11, 2001 for more than 179 days;</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certain automatic enrollment contributions that you request to withdraw within 90 days of your first contribution;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excepted from the additional income tax by federal legislation relating to certain emergencies and disasters; and</w:t>
      </w:r>
    </w:p>
    <w:p>
      <w:pPr>
        <w:keepNext w:val="0"/>
        <w:spacing w:before="200" w:after="0" w:line="260" w:lineRule="exact"/>
        <w:ind w:left="1800" w:right="0" w:firstLine="0"/>
        <w:jc w:val="both"/>
      </w:pPr>
      <w:r>
        <w:rPr>
          <w:rFonts w:ascii="Times New Roman" w:hAnsi="Times New Roman" w:eastAsia="Times New Roman" w:cs="Times New Roman"/>
          <w:b w:val="0"/>
          <w:sz w:val="24"/>
        </w:rPr>
        <w:t>• Phased retirement payments made to federal employees.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I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IRA, will the 10% additional income tax apply to early distributions from the IRA?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when you are under age 59½, you will have to pay the 10% additional income tax on early distributions on the part of the distribution that you must include in income,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In general, the exceptions to the 10% additional income tax for early distributions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are the same as the exceptions listed above for early distributions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However, there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differences for payments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including: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exception for payments made after you separate from service if you will be at least age 55 in the year of the separation (or age 50 for qualified public safety employees) does not apply. The exception for qualified domestic relations orders (QDROs) does not apply (although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rule applies under which,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or separation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transfer may be made directly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exception for payments made at least annually in equal or close to equal amounts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period applies without regard to whether you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exceptions apply for payments fromo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including:</w:t>
      </w:r>
    </w:p>
    <w:p>
      <w:pPr>
        <w:keepNext w:val="0"/>
        <w:spacing w:before="200" w:after="0" w:line="260" w:lineRule="exact"/>
        <w:ind w:left="1800" w:right="0" w:firstLine="0"/>
        <w:jc w:val="both"/>
      </w:pPr>
      <w:r>
        <w:rPr>
          <w:rFonts w:ascii="Times New Roman" w:hAnsi="Times New Roman" w:eastAsia="Times New Roman" w:cs="Times New Roman"/>
          <w:b w:val="0"/>
          <w:sz w:val="24"/>
        </w:rPr>
        <w:t>• Payments for qualified higher education expenses;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up to $10,000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first-time home purchase; and</w:t>
      </w:r>
    </w:p>
    <w:p>
      <w:pPr>
        <w:keepNext w:val="0"/>
        <w:spacing w:before="200" w:after="0" w:line="260" w:lineRule="exact"/>
        <w:ind w:left="1800" w:right="0" w:firstLine="0"/>
        <w:jc w:val="both"/>
      </w:pPr>
      <w:r>
        <w:rPr>
          <w:rFonts w:ascii="Times New Roman" w:hAnsi="Times New Roman" w:eastAsia="Times New Roman" w:cs="Times New Roman"/>
          <w:b w:val="0"/>
          <w:sz w:val="24"/>
        </w:rPr>
        <w:t>• Payments for health insurance premiums after you have received unemployment compensation for 12 consecutive weeks (or would have been eligible to receive unemployment compensation but for self-employed status).</w:t>
      </w:r>
    </w:p>
    <w:p>
      <w:pPr>
        <w:keepNext w:val="0"/>
        <w:spacing w:before="120" w:after="0" w:line="260" w:lineRule="exact"/>
        <w:ind w:left="1080" w:right="0" w:firstLine="0"/>
        <w:jc w:val="left"/>
      </w:pPr>
      <w:r>
        <w:rPr>
          <w:rFonts w:ascii="Times New Roman" w:hAnsi="Times New Roman" w:eastAsia="Times New Roman" w:cs="Times New Roman"/>
          <w:b/>
          <w:sz w:val="24"/>
        </w:rPr>
        <w:t>Will I owe State income taxes?</w:t>
      </w:r>
    </w:p>
    <w:p>
      <w:pPr>
        <w:keepNext w:val="0"/>
        <w:spacing w:before="200" w:after="0" w:line="260" w:lineRule="exact"/>
        <w:ind w:left="1440" w:right="0" w:firstLine="0"/>
        <w:jc w:val="both"/>
      </w:pPr>
      <w:r>
        <w:rPr>
          <w:rFonts w:ascii="Times New Roman" w:hAnsi="Times New Roman" w:eastAsia="Times New Roman" w:cs="Times New Roman"/>
          <w:b w:val="0"/>
          <w:sz w:val="24"/>
        </w:rPr>
        <w:t>This notice does not address any State or local income tax rules (including withholding rules).</w:t>
      </w:r>
    </w:p>
    <w:p>
      <w:pPr>
        <w:keepNext w:val="0"/>
        <w:spacing w:before="120" w:after="0" w:line="260" w:lineRule="exact"/>
        <w:ind w:left="720" w:right="0" w:firstLine="0"/>
        <w:jc w:val="left"/>
      </w:pPr>
      <w:r>
        <w:rPr>
          <w:rFonts w:ascii="Times New Roman" w:hAnsi="Times New Roman" w:eastAsia="Times New Roman" w:cs="Times New Roman"/>
          <w:b/>
          <w:sz w:val="24"/>
        </w:rPr>
        <w:t>SPECIAL RULES AND OPTIONS</w:t>
      </w:r>
    </w:p>
    <w:p>
      <w:pPr>
        <w:keepNext w:val="0"/>
        <w:spacing w:before="200" w:after="0" w:line="260" w:lineRule="exact"/>
        <w:ind w:left="1080" w:right="0" w:firstLine="0"/>
        <w:jc w:val="both"/>
      </w:pPr>
      <w:r>
        <w:rPr>
          <w:rFonts w:ascii="Times New Roman" w:hAnsi="Times New Roman" w:eastAsia="Times New Roman" w:cs="Times New Roman"/>
          <w:b/>
          <w:sz w:val="24"/>
        </w:rPr>
        <w:t>If your payment includes after-tax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After-tax contributions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are not taxed.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payment of your total benefit,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allocable portion of your after-tax contributions is included in the payment, so you cannot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only after-tax contributions. However, if you have pre-1987 after-tax contributions maintained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rule may apply to determine whether the after-tax contributions are included in the payment. In addition, special rules apply when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as described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roll 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that includes after-tax contributions through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You must keep track of the aggregate amount of the after-tax contributions in all of your IRAs (in order to determine your taxable income for later payments from the IRAs).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of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amount paid from the Plan and at the same time the rest is paid to you, the portion rolled over consists first of the amount that would be taxable if not rolled over. For example, assume you are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$12,000, of which $2,000 is after-tax contributions. In this case, if you directly roll over $10,000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no amount is taxable because the $2,000 amount not rolled over is treated as being after-tax contributions.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of the entire amount paid from the Plan to two or more destinations at the same time, you can choose which destination receives the after-tax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Similarly,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of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made to you, the portion rolled over consists first of the amount that would be taxable if not rolled over. For example, assume you are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$12,000, of which $2,000 is after-tax contributions, and no part of the distribution is directly rolled over. In this case, if you roll over $10,000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no amount is taxable because the $2,000 amount not rolled over is treated as being after-tax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roll 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that includes after-tax contributions, but only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(and only if the receiving plan separately accounts for after-tax contributions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section 457(b) plan). You can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of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that includes after-tax contributions, but only up to the amount of the payment that would be taxable if not rolled over.</w:t>
      </w:r>
    </w:p>
    <w:p>
      <w:pPr>
        <w:keepNext w:val="0"/>
        <w:spacing w:before="120" w:after="0" w:line="260" w:lineRule="exact"/>
        <w:ind w:left="1080" w:right="0" w:firstLine="0"/>
        <w:jc w:val="left"/>
      </w:pPr>
      <w:r>
        <w:rPr>
          <w:rFonts w:ascii="Times New Roman" w:hAnsi="Times New Roman" w:eastAsia="Times New Roman" w:cs="Times New Roman"/>
          <w:b/>
          <w:sz w:val="24"/>
        </w:rPr>
        <w:t>If you miss the 60-day rollover deadline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Generally, the 60-day rollover deadline cannot be extended. However, the IRS has the limited authority to waive the deadline under certain extraordinary circumstances, such as when external events prevented you from completing the rollover by the 60-day rollover deadline. Under certain circumstances, you may claim eligibility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60-day rollover deadline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self-certification. Otherwise, to apply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from the IRS, you must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letter ruling request with the IRS. Private letter ruling requests require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nonrefundable user fee. For more information, see IRS Publication 590-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to Individual Retirement Arrangements (IRAs)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have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outstanding loan that is being offset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loan from the Plan, your Plan benefit may be offset by the outstanding amount of the loan, typically when your employment ends. The offset amount is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you at the time of the offset. Generally, you may roll over all or any portion of the offset amount. Any offset amount that is not rolled over will be taxed (including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You may roll over offset amounts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(if the terms of the employer plan permit the plan to receive plan loan offset rollovers).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How long you have to complete the rollover depends on what kind of plan loan offset you have. 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plan loan offset, you will have until your tax return due date (including extensions) for the tax year during which the offset occurs to complete your rollover.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plan loan offset occurs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loan in good standing is offset because your employer plan terminates, or because you sever from employment. If your plan loan offset occurs for any other reason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make level loan repayments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distribution), then you have 60 days from the date the offset occurs to complete your rollover.</w:t>
      </w:r>
    </w:p>
    <w:p>
      <w:pPr>
        <w:keepNext w:val="0"/>
        <w:spacing w:before="120" w:after="0" w:line="260" w:lineRule="exact"/>
        <w:ind w:left="1080" w:right="0" w:firstLine="0"/>
        <w:jc w:val="left"/>
      </w:pPr>
      <w:r>
        <w:rPr>
          <w:rFonts w:ascii="Times New Roman" w:hAnsi="Times New Roman" w:eastAsia="Times New Roman" w:cs="Times New Roman"/>
          <w:b/>
          <w:sz w:val="24"/>
        </w:rPr>
        <w:t>If you were born on or before January 1, 1936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were born on or before January 1, 1936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distribution that you do not roll over, special rules for calculating the amount of the tax on the payment might apply to you. For more information, see IRS Publication 575, </w:t>
      </w:r>
      <w:r>
        <w:rPr>
          <w:rFonts w:ascii="Times New Roman" w:hAnsi="Times New Roman" w:eastAsia="Times New Roman" w:cs="Times New Roman"/>
          <w:b w:val="0"/>
          <w:sz w:val="24"/>
        </w:rPr>
        <w:t>Pension and Annuity Income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roll over your payment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Roth IRA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roll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rule applies under which the amount of the payment rolled over (reduced by any after-tax amounts) will be taxed. In general, the 10% additional income tax on early distributions will not apply. However, if you take the amount rolled over out of the Roth IRA within the 5-year period that begins on January 1 of the year of the rollover, the 10% additional income tax will apply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If you roll over the payment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later payments from the Roth IRA that are qualified distributions will not be taxed (including earnings after the rollover).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made after you are age 59½ (or after your death or disability,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first-time homebuyer distribution of up to $10,000) and after you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for at least 5 years. In applying this 5-year rule, you count from January 1 of the year for which your first contribution was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Payments from the Roth IRA that are not qualified distributions will be taxed to the extent of earnings after the rollover, including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You do not have to take required minimum distributions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during your lifetime. For more information, see IRS Publication 590-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to Individual Retirement Arrangements (IRAs)</w:t>
      </w:r>
      <w:r>
        <w:rPr>
          <w:rFonts w:ascii="Times New Roman" w:hAnsi="Times New Roman" w:eastAsia="Times New Roman" w:cs="Times New Roman"/>
          <w:b w:val="0"/>
          <w:sz w:val="24"/>
        </w:rPr>
        <w:t xml:space="preserve">, and IRS Publication 590-B, </w:t>
      </w:r>
      <w:r>
        <w:rPr>
          <w:rFonts w:ascii="Times New Roman" w:hAnsi="Times New Roman" w:eastAsia="Times New Roman" w:cs="Times New Roman"/>
          <w:b w:val="0"/>
          <w:sz w:val="24"/>
        </w:rPr>
        <w:t>Distributions from Individual Retirement Arrangements (IRAs)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designated Roth account in the Plan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cannot roll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another employer's plan. However, you can roll the distribution over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distributing Plan. If you roll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the amount of the payment rolled over (reduced by any after-tax amounts directly rolled over) will be taxed. In general, the 10% additional income tax on early distributions will not apply. However, if you take the amount rolled over out of the designated Roth account within the 5-year period that begins on January 1 of the year of the rollover, the 10% additional income tax will apply (unless and exception applies).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roll over the payment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later payments from the designated Roth account that are qualified distributions will not be taxed (including earnings after the rollover).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made both after you are age 59½ (or after your death or disability) and after you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for at least 5 years. In applying this 5-year rule, you count from January 1 of the year your first contribution was made to the designated Roth account. However, if you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another employer, the 5-year period begins on January 1 of the year you made the first contribution to the designated Roth account in the Plan or, if earlier, to the designated Roth account in the plan of the other employer. Payments from the designated Roth account that are not qualified distributions will be taxed to the extent of earnings after the rollover, including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are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Plan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Payments after death of the participant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after the participant's death that you do not roll over, the distribution generally will be taxed in the same manner described elsewhere in this notice. However, the 10% additional income tax on early distributions and the special rules for public safety officers do not apply, and the special rule described under the section "If you were born on or before January 1, 1936" applies only if the deceased participant was born on or before January 1, 1936.</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surviving spouse</w:t>
      </w: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as the surviving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participant, you have the same rollover options that the participant would have had, as described elsewhere in this notice. In addition, if you choose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you may treat the IRA as your own 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IRA.</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you treat as your own is treated like any other IRA of yours, so that payments made to you before you are age 59½ will be subject to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and required minimum distributions from your IRA do not have to start until after you are age 70½ (if you were born before July 1, 1949) or age 72 (if you were born after June 30, 1949).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treat the IRA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IRA, payments from the IRA will not be subject to the 10% additional income tax on early distributions. However, if the participant had started taking required minimum distributions, you will have to receive required minimum distributions from the inherited IRA. If the participant had not started taking required minimum distributions from the Plan, you will not have to start receiving required minimum distributions from the inherited IRA until the year the participant would have been age 70½ (if the participant was born before July 1, 1949) or age 72 (if the participant was born after June 30, 1949).</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surviving beneficiary other than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spouse</w:t>
      </w: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because of the participant's death and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beneficiary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surviving spouse, the only rollover option you have is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IRA. Payments from the inherited IRA will not be subject to the 10% additional income tax on early distributions. You will have to receive required minimum distributions from the inherited IRA.</w:t>
      </w:r>
    </w:p>
    <w:p>
      <w:pPr>
        <w:keepNext w:val="0"/>
        <w:spacing w:before="120" w:after="0" w:line="260" w:lineRule="exact"/>
        <w:ind w:left="1440" w:right="0" w:firstLine="0"/>
        <w:jc w:val="left"/>
      </w:pPr>
      <w:r>
        <w:rPr>
          <w:rFonts w:ascii="Times New Roman" w:hAnsi="Times New Roman" w:eastAsia="Times New Roman" w:cs="Times New Roman"/>
          <w:b w:val="0"/>
          <w:sz w:val="24"/>
        </w:rPr>
        <w:t xml:space="preserve">Payments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are the spouse or former spouse of the participant who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(QDRO), you generally have the same options and the same tax treatment that the participant would have (for example, you may roll over the payment to your own IRA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employer plan that will accept it). However, payments under the QDRO will not be subject to the 10% additional income tax on early distributions.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nonresident alien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nonresident alien and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IRA or U.S. employer plan, instead of withholding 20%, the Plan is generally required to withhold 30% of the payment for federal income taxes. If the amount withheld exceeds the amount of tax you owe (as may happen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you may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refund by filing Form 1040NR and attaching your 15 Form 1042-S. See Form W-8BEN for claiming that you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rate of withholding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treaty. For more information, see also IRS Publication 519, </w:t>
      </w:r>
      <w:r>
        <w:rPr>
          <w:rFonts w:ascii="Times New Roman" w:hAnsi="Times New Roman" w:eastAsia="Times New Roman" w:cs="Times New Roman"/>
          <w:b w:val="0"/>
          <w:sz w:val="24"/>
        </w:rPr>
        <w:t>U.S. Tax Guide for Aliens</w:t>
      </w:r>
      <w:r>
        <w:rPr>
          <w:rFonts w:ascii="Times New Roman" w:hAnsi="Times New Roman" w:eastAsia="Times New Roman" w:cs="Times New Roman"/>
          <w:b w:val="0"/>
          <w:sz w:val="24"/>
        </w:rPr>
        <w:t xml:space="preserve">, and IRS Publication 515, </w:t>
      </w:r>
      <w:r>
        <w:rPr>
          <w:rFonts w:ascii="Times New Roman" w:hAnsi="Times New Roman" w:eastAsia="Times New Roman" w:cs="Times New Roman"/>
          <w:b w:val="0"/>
          <w:sz w:val="24"/>
        </w:rPr>
        <w:t>Withholding of Tax on Nonresident Aliens and Foreign Entities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Other special rules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one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payments for less than 10 years, your choice whether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will apply to all later payments in the series (unless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choice for later payments).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your payments for the year are less than $200 (not including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the Plan is not required to allow you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and is not required to withhold federal income taxes. However, you may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Unless you elect otherwise,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cashout of more than $1,000 (not including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will be directly rolled 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chosen by the Plan administrator or the payor.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cashout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made before age 62 (or normal retirement age, if later) and without consent, where the participant's benefit does not exceed $5,000 (not including any amounts held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rollover made to the plan).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have special rollover rights if you recently served in the U.S. Armed Forces. For more information on special rollover rights related to the U.S. Armed Forces, see IRS Publication 3, Armed Forces' Tax Guide. You also may have special rollover rights if you were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federally declared disaster (or similar event), or if you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on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disaster. For more information on special rollover rights related to disaster relief, see the IRS website at www.irs.gov.</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wish to consult with the Plan administrator or payor,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tax advisor, before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Also, you can find more detailed information on the federal tax treatment of payments from employer plans in: IRS Publication 575, </w:t>
      </w:r>
      <w:r>
        <w:rPr>
          <w:rFonts w:ascii="Times New Roman" w:hAnsi="Times New Roman" w:eastAsia="Times New Roman" w:cs="Times New Roman"/>
          <w:b w:val="0"/>
          <w:sz w:val="24"/>
        </w:rPr>
        <w:t>Pension and Annuity Income</w:t>
      </w:r>
      <w:r>
        <w:rPr>
          <w:rFonts w:ascii="Times New Roman" w:hAnsi="Times New Roman" w:eastAsia="Times New Roman" w:cs="Times New Roman"/>
          <w:b w:val="0"/>
          <w:sz w:val="24"/>
        </w:rPr>
        <w:t>; IRS Publication 590-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to Individual Retirement Arrangements (IRAs)</w:t>
      </w:r>
      <w:r>
        <w:rPr>
          <w:rFonts w:ascii="Times New Roman" w:hAnsi="Times New Roman" w:eastAsia="Times New Roman" w:cs="Times New Roman"/>
          <w:b w:val="0"/>
          <w:sz w:val="24"/>
        </w:rPr>
        <w:t xml:space="preserve">; IRS Publication 590-B, </w:t>
      </w:r>
      <w:r>
        <w:rPr>
          <w:rFonts w:ascii="Times New Roman" w:hAnsi="Times New Roman" w:eastAsia="Times New Roman" w:cs="Times New Roman"/>
          <w:b w:val="0"/>
          <w:sz w:val="24"/>
        </w:rPr>
        <w:t>Distributions from Individual Retirement Arrangements (IRAs)</w:t>
      </w:r>
      <w:r>
        <w:rPr>
          <w:rFonts w:ascii="Times New Roman" w:hAnsi="Times New Roman" w:eastAsia="Times New Roman" w:cs="Times New Roman"/>
          <w:b w:val="0"/>
          <w:sz w:val="24"/>
        </w:rPr>
        <w:t xml:space="preserve">; and IRS Publication 571, </w:t>
      </w:r>
      <w:r>
        <w:rPr>
          <w:rFonts w:ascii="Times New Roman" w:hAnsi="Times New Roman" w:eastAsia="Times New Roman" w:cs="Times New Roman"/>
          <w:b w:val="0"/>
          <w:sz w:val="24"/>
        </w:rPr>
        <w:t>Tax-Sheltered Annuity Plans (403(b) Plans</w:t>
      </w:r>
      <w:r>
        <w:rPr>
          <w:rFonts w:ascii="Times New Roman" w:hAnsi="Times New Roman" w:eastAsia="Times New Roman" w:cs="Times New Roman"/>
          <w:b w:val="0"/>
          <w:sz w:val="24"/>
        </w:rPr>
        <w:t xml:space="preserve">). These publications are available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local IRS office, on the web at www.irs.gov, or by calling 1-800-TAX-FORM.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