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Employee Stock Purchase Plan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[Name of corporation] hereinafter referred to as the Company, offers certain employees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to purchase its shares at the option price set forth below under terms and conditions hereinafter set forth.</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employee who was employed by the Company during the entire calendar year of [year] and who is employed by the Company at the time of such employee’s election to participate under the Plan will be eligible to participate in the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 for Shares.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option price of the shares is $[amount, e.g., 40] per share. This price is not less than the fair market value of the stock on [date], the date of the granting of the option.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Shares Offered.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following provisions, each eligible employee shall be entitled to place under option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number of shares equal to one share for each $[amount, e.g., 75] of his or her total compensation, including salary, bonuses, incentive, or other compensation paid to him or her or for his or her account with respect to the calendar year of [year], except that no employee shall be permitted more than 200 shares under any option.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Election to Participate.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30 days following the date of notice of the granting of the option and of the option price, as determined by the Board of Directors, each eligible employee who elects to place shares under option will so indicate by execution of the form which will accompany such notice and by mailing or delivering such form properly completed to his or her Payroll Office within such 30 days.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place shares under option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to purchase any of the shares placed under option.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will merely notify the Company of the number of shares to be held under option for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fails to elect participation in the Plan in the manner and within the time provided or to authorize and maintain the payroll deductions hereinafter provided shall have no further rights under the Plan.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electing to participate may do so with respect to all or any portion (but not fewer than ten) of the shares which the employee is entitled to place under option.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Payroll Deductions.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Concurrently with election to participate in the Plan the employee must authorize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payroll deduction of $[amount, e.g., 2] per share per month for all of the shares the employee holds under option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Payroll deductions shall commence as of the first day of the calendar month next following the expiration of the period of 30 days referred to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shall continue until the employee has paid in full for the number of shares the employee elects to hold under option, or for 20 consecutive calendar months following the commencement of such deductions, or until the employee elects to abandon the option, whichever event shall first occur. The employee may pay in cash the option price and receive certificates at any time during the term of the Plan for the whole or any portion of the number of shares elected to be placed under option.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application by the employee to participate in the Plan will contain the following signed statement by the Company: “This counterpart in the hands of the employee whose signature is affixed above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nonassignable certificate of indebtedness subject to all the terms and provisions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and Delivery of Stock Certificates.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Certificates for shares will be issued and delivered to the employee for the number of shares paid for as follows: Upon payment in cash,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for the shares paid for shall issue forthwith; with respect to the accumulated payroll deductions, the employee may elect quarterly, on or about [date], [date], [date], and [date] of each year,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issued to the employee for such number of shares as his or her accumulated payroll deductions in excess of the amount thereof accumulated with respect to shares which the employee elects to continue to hold under option shall be sufficient to pay for in full. Five shares shall be the minimum number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will issue at any one time and no fractional shares will be issued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Right to Abandon Option.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time during the term of the Plan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elect to abandon the option with respect to all or any number of the shares then under option, provided that the employee may not hold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on fewer than ten shares. As to any shares so abandoned, the employee shall have no further option or right of any nature at any subsequent time. Upon such abandonment, the Company will pay to the employee with interest as hereafter provided the amount of the payroll deductions applicable to the abandoned shares.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on Payroll Deductions.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Whether or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applies his or her accumulated payroll deductions to the purchase of the shares or elects to withdraw from the Plan and receive payment of the amount of the accumulated payroll deductions, the amount of each employee’s payroll deductions shall constitute indebtedness of the Company to the employee until applied to the purchase of shares or until payment, as the employee may elect, and such indebtedness shall bear interest at the rate of [rate, e.g., 7%] per annum compounded annually as the expiration of each period of 12 full successive calendar months following the commencement of such payroll deductions and computed in accordance with savings bank practices customary in the City of Albany, New York, but during the term of the Plan only.</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term of the Plan shall run for 20 calendar months following the date on which payroll deductions commence.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employee ceases to be employed, the employee may, within three months thereafter: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the consent of the Company, direct the application of all accumulated payroll deductions to the payment for shares and have such shares issued to the employee.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the consent of the Company, pay to the Company, in addition to accumulated payroll deductions, the amount necessary to complete the payment for other shares then under option and have such shares issued to him or her; or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the consent of the Company, demand payment, with interest as provided, of the amount of all accumulated payroll deductions.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Options Not Transferable.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employee, the elections provided upon termination of employment may be exercised by the employee’s executor or administrator or other legal representative. Except as in this paragraph provided, the option under this Plan shall not be transferable by any employee nor be exercisable, during his or her lifetime, by any person other than the employee.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Dividend or Recapitalization.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share dividend is declared upon the common shares, or if there is any recapitalization of the Company with respect to its common shares resulting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split-up or combination or exchange of shares: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aggregate number of shares which may thereafter be available under the Plan shall be proportionately and appropriately adjusted;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number and kind of shares then subject to options granted to eligible employees under the Plan shall be proportionately and appropriately adjusted without any change in the aggregate purchase prices to be paid therefor.</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will be administered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Stock Option Committee composed of [number, e.g., three] members to be selected from time to time by the Board of Directors or the Executive Committee. The Committee may prescribe rules and regulations from time to time for the administration of the Plan and may decide questions which may arise with respect to its interpretation or application.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Ownership.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herein to the contrary, no employee shall be entitled to place any shares under option under the Plan if such employee, immediately after the placing of such shares under option, owns shares (including all shares which may be purchased under outstanding options under the Plan) possessing 5% or more of the total combined voting power or value of all classes of stock of the Company or its parent or subsidiary corporation. For the foregoing purposes the rules of section 424(d) of the Internal Revenue Code (26 U.S.C.S. § 424) shall apply in determining share ownership. Nor shall any employee be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under the Plan which permits such employee’s rights to purchase shares under all stock purchase plans of the Company and its parent and subsidiary corporations to accrue at the rate which exceeds $25,000 of fair market value of such shares (determined at the time such option is granted) for each calendar year in which such option is outstanding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Approval.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is subject to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shareholders of the Company within 12 months after its adoption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Rights as Shareholders.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participating employee shall have any rights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Company for the shares optioned under the Plan, including any voting and dividend rights, until full payment has been made and the stock certificate for such shares has been issued to the employee.</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or Discontinuance of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of the Company shall have the right to amend, modify, or terminate the Plan at any time without notice, provided that no participating employee’s then-existing rights shall not be adversely affected by such amendments, modifications, or terminations, except that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subsidiary or branch of the Company, the Plan may be varied to conform with local laws, and provided further that no such amendment to the Plan shall [(include any applicable limitations on changes that can be made to the Plan,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increase the total number of Shares that may be offered under the Plan; (b) change the method by which the price at which the shares shall be sold is determined; and (c) increase the maximum number of Shares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purchase].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