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Employment Discrimination, Harassment, and Retaliation Investigation Determination Form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Section 1.1.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Introductory Information.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Complainant or person affected by harassment, discrimination, or retaliation: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of complaint: 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Type of alleged violation: Harassment ___ Discrimination ___ Retaliation 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Prohibited basis of alleged misconduct (check all blanks that apply):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Race ___ Color ___ National Origin ___ Religion ___ Sex ___ Pregnancy 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Ethnicity ___ Ancestry ___ Age ___ Disability ___ Genetic Information 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Citizenship ___ Military Service 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Incident triggering investigation: 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(If the investigation was triggered by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written complaint, please attach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written complaint).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Allegations: 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Alleged wrongdoer: 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1.2.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Summary of Investigation.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Assigned investigator: 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Scope of investigation (including issue(s), individual(s), department(s), division(s), and/or business(es):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Names of interviewees and dates of interviews: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Documents reviewed: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1.3.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Interview of Complainant (or Person Subject to Discrimination or Harassment).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of complaint: ___________________ Date of interview 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Job title: 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of hire: _______________ Last day worked: 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4"/>
        </w:rPr>
        <w:t>Adverse Action or Constructive Discharge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Resigned? Yes / No (circle) Terminated? Yes / No (circle) Date: 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Application rejected? Yes / No (circle) Date: 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Reason for rejection/termination (if applicable): 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Reason for resignation (if applicable): _____________________________________________________________________________________________________________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Other adverse action? Yes / No (circle) Type: 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of other adverse action (if applicable): 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4"/>
        </w:rPr>
        <w:t>Failure to Accommodate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Failure to accommodate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disability? Yes / No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Nature of disability: 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of accommodation request (if applicable):________________________________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Specific accommodation request (if applicable): 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Description of interactive process: 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(c)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4"/>
        </w:rPr>
        <w:t>Complainant's allegations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Alleged wrongdoer: 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Relationship to alleged wrongdoer: 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Allegations: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Remedy sought: ______________________________________________________________________________________________________________________________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Documents produced: 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Observations of investigator: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(d)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4"/>
        </w:rPr>
        <w:t>Evidence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Similarly situated employees who were treated differently: 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Discriminatory remarks made in presence of complainant: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Discriminatory remarks about complainant, as reported to complainant by others: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Discrimination, harassment, or retaliation directed at others: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1.4.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Interview of Alleged Wrongdoer.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Job Title: 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Relationship to complainant: 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Response to allegations: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Documents produced: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Observations of investigator: 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1.5.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Interviews of Third-Party Witnesses.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Job Title: 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Relationship to complainant: 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Information relevant to allegations or responses: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Documents produced: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Observations of investigator: 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Section 1.6.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Conclusion.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Analysis and recommendations (include whether complaint is substantiated and what corrective action, if any, to take):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