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Furnishing Notice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NOTICE OF FURNISHING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To: [Name of Designee—or Owner or Lessee—from Notice of Commencement]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 from Notice of Commencement]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Please take notice that the undersigned is furnishing to: ___________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and address of other contracting party]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certain labor or material for [describe type of work] in connection with the improvement to the real property described in the Notice of Commencement recorded in Liber ___________, Page ___________, ___________ County Records, ___________ or 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which is attached hereto)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WARNING: THIS NOTICE IS REQUIRED BY THE MICHIGAN CONSTRUCTION LIEN ACT. IF YOU HAVE QUESTIONS ABOUT YOUR RIGHTS AND DUTIES UNDER THIS ACT, YOU SHOULD CONTACT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ATTORNEY TO PROTECT YOU FROM THE POSSIBILITY OF PAYING TWICE FOR THE IMPROVEMENTS TO YOUR PROPERTY.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and address of lien claimant]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Its: [Name and capacity of party signing for lien claimant]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 of party signing]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Dated: ___________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