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 xml:space="preserve">IN THE SUPERIOR COURT OF </w:t>
      </w:r>
      <w:r>
        <w:rPr>
          <w:rFonts w:ascii="Times New Roman" w:hAnsi="Times New Roman" w:eastAsia="Times New Roman" w:cs="Times New Roman"/>
          <w:b/>
          <w:sz w:val="24"/>
        </w:rPr>
        <w:t>[COUNTY]</w:t>
      </w:r>
      <w:r>
        <w:rPr>
          <w:rFonts w:ascii="Times New Roman" w:hAnsi="Times New Roman" w:eastAsia="Times New Roman" w:cs="Times New Roman"/>
          <w:b/>
          <w:sz w:val="24"/>
        </w:rPr>
        <w:t xml:space="preserve"> COUNTY</w:t>
      </w:r>
    </w:p>
    <w:p>
      <w:pPr>
        <w:jc w:val="center"/>
      </w:pPr>
    </w:p>
    <w:p>
      <w:pPr>
        <w:jc w:val="center"/>
      </w:pPr>
      <w:r>
        <w:rPr>
          <w:rFonts w:ascii="Times New Roman" w:hAnsi="Times New Roman" w:eastAsia="Times New Roman" w:cs="Times New Roman"/>
          <w:b/>
          <w:sz w:val="24"/>
        </w:rPr>
        <w:t>STATE OF GEORGIA</w:t>
      </w:r>
    </w:p>
    <w:p>
      <w:pPr/>
    </w:p>
    <w:p>
      <w:pPr/>
    </w:p>
    <w:p>
      <w:pPr/>
      <w:r>
        <w:rPr>
          <w:rFonts w:ascii="Times New Roman" w:hAnsi="Times New Roman" w:eastAsia="Times New Roman" w:cs="Times New Roman"/>
          <w:sz w:val="24"/>
        </w:rPr>
        <w:t xml:space="preserve">CIVIL ACTION FILING NO. </w:t>
      </w:r>
      <w:r>
        <w:rPr>
          <w:rFonts w:ascii="Times New Roman" w:hAnsi="Times New Roman" w:eastAsia="Times New Roman" w:cs="Times New Roman"/>
          <w:sz w:val="24"/>
        </w:rPr>
        <w:t>[CIVIL ACTION FILING NUMBER]</w:t>
      </w:r>
    </w:p>
    <w:p>
      <w:pPr/>
    </w:p>
    <w:p>
      <w:pPr/>
      <w:r>
        <w:rPr>
          <w:rFonts w:ascii="Times New Roman" w:hAnsi="Times New Roman" w:eastAsia="Times New Roman" w:cs="Times New Roman"/>
          <w:b/>
          <w:sz w:val="24"/>
        </w:rPr>
        <w:t>Petitioner</w:t>
      </w:r>
      <w:r>
        <w:rPr>
          <w:rFonts w:ascii="Times New Roman" w:hAnsi="Times New Roman" w:eastAsia="Times New Roman" w:cs="Times New Roman"/>
          <w:sz w:val="24"/>
        </w:rPr>
        <w:t xml:space="preserve">: </w:t>
      </w:r>
      <w:r>
        <w:rPr>
          <w:rFonts w:ascii="Times New Roman" w:hAnsi="Times New Roman" w:eastAsia="Times New Roman" w:cs="Times New Roman"/>
          <w:sz w:val="24"/>
        </w:rPr>
        <w:t>[PETITIONER NAME]</w:t>
      </w:r>
      <w:r>
        <w:rPr>
          <w:rFonts w:ascii="Times New Roman" w:hAnsi="Times New Roman" w:eastAsia="Times New Roman" w:cs="Times New Roman"/>
          <w:sz w:val="24"/>
        </w:rPr>
        <w:t>,</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Respondent</w:t>
      </w:r>
      <w:r>
        <w:rPr>
          <w:rFonts w:ascii="Times New Roman" w:hAnsi="Times New Roman" w:eastAsia="Times New Roman" w:cs="Times New Roman"/>
          <w:sz w:val="24"/>
        </w:rPr>
        <w:t xml:space="preserve">:  </w:t>
      </w:r>
      <w:r>
        <w:rPr>
          <w:rFonts w:ascii="Times New Roman" w:hAnsi="Times New Roman" w:eastAsia="Times New Roman" w:cs="Times New Roman"/>
          <w:sz w:val="24"/>
        </w:rPr>
        <w:t>[RESPONDENT NAME]</w:t>
      </w:r>
      <w:r>
        <w:rPr>
          <w:rFonts w:ascii="Times New Roman" w:hAnsi="Times New Roman" w:eastAsia="Times New Roman" w:cs="Times New Roman"/>
          <w:sz w:val="24"/>
        </w:rPr>
        <w:t>,</w:t>
      </w:r>
    </w:p>
    <w:p>
      <w:pPr/>
    </w:p>
    <w:p>
      <w:pPr/>
    </w:p>
    <w:p>
      <w:pPr>
        <w:jc w:val="center"/>
      </w:pPr>
      <w:r>
        <w:rPr>
          <w:rFonts w:ascii="Times New Roman" w:hAnsi="Times New Roman" w:eastAsia="Times New Roman" w:cs="Times New Roman"/>
          <w:b/>
          <w:sz w:val="24"/>
        </w:rPr>
        <w:t>MARITAL SETTLEMENT AGREEMENT</w:t>
      </w:r>
    </w:p>
    <w:p>
      <w:pPr/>
    </w:p>
    <w:p>
      <w:pPr/>
      <w:r>
        <w:rPr>
          <w:rFonts w:ascii="Times New Roman" w:hAnsi="Times New Roman" w:eastAsia="Times New Roman" w:cs="Times New Roman"/>
          <w:sz w:val="24"/>
        </w:rPr>
        <w:tab/>
      </w: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Wife (“Health Insurance Paying Spouse”) to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