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DECLARATION OF APPOINTMENT OF GUARDIAN FOR MY CHILDREN</w:t>
      </w:r>
      <w:r>
        <w:rPr>
          <w:rFonts w:ascii="Times New Roman" w:hAnsi="Times New Roman" w:eastAsia="Times New Roman" w:cs="Times New Roman"/>
          <w:sz w:val="24"/>
        </w:rPr>
        <w:br/>
      </w:r>
      <w:r>
        <w:rPr>
          <w:rFonts w:ascii="Times New Roman" w:hAnsi="Times New Roman" w:eastAsia="Times New Roman" w:cs="Times New Roman"/>
          <w:b/>
          <w:sz w:val="24"/>
        </w:rPr>
        <w:t>IN THE EVENT OF MY DEATH OR INCAPACITY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of designator] make this Declaration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for my [child/children], listed as follows, in the event of my death or incapacity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or if I am [additional events upon which guardianship action should be sought (e.g., active deployment overseas, missing in action, prisoner of war, or other circumstance in which parent is unable to care for child due to absence)]: [names of minor(s)].</w:t>
      </w:r>
    </w:p>
    <w:p>
      <w:pPr>
        <w:keepNext w:val="0"/>
        <w:spacing w:before="200" w:after="0" w:line="260" w:lineRule="exact"/>
        <w:ind w:left="720" w:right="0" w:firstLine="0"/>
        <w:jc w:val="both"/>
      </w:pPr>
      <w:r>
        <w:rPr>
          <w:rFonts w:ascii="Times New Roman" w:hAnsi="Times New Roman" w:eastAsia="Times New Roman" w:cs="Times New Roman"/>
          <w:b w:val="0"/>
          <w:sz w:val="24"/>
        </w:rPr>
        <w:t>I designate [name of first guardian] to serve as guardian of the person and estate of my [child/children], [name of second guardian] to serve as first alternate guardian of the person and estate of my [child/children], and [name of third guardian] to serve as second alternate guardian of the person and estate of my [child/children].</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 direct that the guardian of person of my [child/children] serve [with/without] bond.</w:t>
      </w:r>
    </w:p>
    <w:p>
      <w:pPr>
        <w:keepNext w:val="0"/>
        <w:spacing w:before="200" w:after="0" w:line="260" w:lineRule="exact"/>
        <w:ind w:left="720" w:right="0" w:firstLine="0"/>
        <w:jc w:val="both"/>
      </w:pPr>
      <w:r>
        <w:rPr>
          <w:rFonts w:ascii="Times New Roman" w:hAnsi="Times New Roman" w:eastAsia="Times New Roman" w:cs="Times New Roman"/>
          <w:b w:val="0"/>
          <w:sz w:val="24"/>
        </w:rPr>
        <w:t>If any guardian or alternate guardian dies, does not qualify, or resigns, the next named alternate guardian shall become the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Signed this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[declarant's name], Declarant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[first witness name], Witness 1</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[second witness name], Witness 2</w:t>
      </w:r>
    </w:p>
    <w:p>
      <w:pPr/>
    </w:p>
    <w:p>
      <w:pPr>
        <w:keepNext w:val="0"/>
        <w:spacing w:before="120" w:after="0" w:line="260" w:lineRule="exact"/>
        <w:ind w:left="720" w:right="0" w:firstLine="0"/>
        <w:jc w:val="left"/>
      </w:pPr>
      <w:r>
        <w:rPr>
          <w:rFonts w:ascii="Times New Roman" w:hAnsi="Times New Roman" w:eastAsia="Times New Roman" w:cs="Times New Roman"/>
          <w:b/>
          <w:sz w:val="24"/>
        </w:rPr>
        <w:t>SELF-PROVING AFFIDAVIT</w:t>
      </w:r>
    </w:p>
    <w:p>
      <w:pPr>
        <w:keepNext w:val="0"/>
        <w:spacing w:before="200" w:after="0" w:line="260" w:lineRule="exact"/>
        <w:ind w:left="1080" w:right="0" w:firstLine="0"/>
        <w:jc w:val="both"/>
      </w:pPr>
      <w:r>
        <w:rPr>
          <w:rFonts w:ascii="Times New Roman" w:hAnsi="Times New Roman" w:eastAsia="Times New Roman" w:cs="Times New Roman"/>
          <w:b w:val="0"/>
          <w:sz w:val="24"/>
        </w:rPr>
        <w:t>Before me, the undersigned authority, on this date personally appeared [name of declarant], the declarant, and [name of first witness] and [name of second witness], as witnesses, and all being duly sworn, the declarant said that the above instrument was his or her or their Declaration of Appointment of Guardian for the Declarant's Children In the Event of the Declarant's Death or Incapacity and that the declarant had made and executed it for the purposes expressed in the declaration. The witnesses declared to me that they are each 14 years of age or older, that they saw the declarant sign the declaration, that they signed the declaration as witnesses, and that the declarant appeared to them to be of sound mind.</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[declarant's name], Declarant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[first witness name], Witness 1</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[second witness name], Witness 2</w:t>
      </w:r>
    </w:p>
    <w:p>
      <w:pPr>
        <w:keepNext w:val="0"/>
        <w:spacing w:before="200" w:after="0" w:line="260" w:lineRule="exact"/>
        <w:ind w:left="1080" w:right="0" w:firstLine="0"/>
        <w:jc w:val="both"/>
      </w:pPr>
      <w:r>
        <w:rPr>
          <w:rFonts w:ascii="Times New Roman" w:hAnsi="Times New Roman" w:eastAsia="Times New Roman" w:cs="Times New Roman"/>
          <w:b w:val="0"/>
          <w:sz w:val="24"/>
        </w:rPr>
        <w:t>Subscribed and sworn before me by [name of declarant], the above-named Declarant and [name of first witness] and [name of second witness], as Affiants, on this [Month] [Day], [Year].</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 in and for the State of Texas</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