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Health Care Power of Attorney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HEALTH CARE POWER OF ATTORNEY</w:t>
      </w:r>
    </w:p>
    <w:p>
      <w:pPr>
        <w:keepNext w:val="0"/>
        <w:spacing w:before="200" w:after="0" w:line="260" w:lineRule="exact"/>
        <w:ind w:left="720" w:right="0" w:firstLine="0"/>
        <w:jc w:val="both"/>
      </w:pPr>
      <w:r>
        <w:rPr>
          <w:rFonts w:ascii="Times New Roman" w:hAnsi="Times New Roman" w:eastAsia="Times New Roman" w:cs="Times New Roman"/>
          <w:b w:val="0"/>
          <w:sz w:val="24"/>
        </w:rPr>
        <w:t>PRINCIPAL: [principal full name]</w:t>
      </w:r>
    </w:p>
    <w:p>
      <w:pPr>
        <w:keepNext w:val="0"/>
        <w:spacing w:before="200" w:after="0" w:line="260" w:lineRule="exact"/>
        <w:ind w:left="720" w:right="0" w:firstLine="0"/>
        <w:jc w:val="both"/>
      </w:pPr>
      <w:r>
        <w:rPr>
          <w:rFonts w:ascii="Times New Roman" w:hAnsi="Times New Roman" w:eastAsia="Times New Roman" w:cs="Times New Roman"/>
          <w:b w:val="0"/>
          <w:sz w:val="24"/>
        </w:rPr>
        <w:t>AGENT: [agent full name]</w:t>
      </w:r>
    </w:p>
    <w:p>
      <w:pPr>
        <w:keepNext w:val="0"/>
        <w:spacing w:before="200" w:after="0" w:line="260" w:lineRule="exact"/>
        <w:ind w:left="720" w:right="0" w:firstLine="0"/>
        <w:jc w:val="both"/>
      </w:pPr>
      <w:r>
        <w:rPr>
          <w:rFonts w:ascii="Times New Roman" w:hAnsi="Times New Roman" w:eastAsia="Times New Roman" w:cs="Times New Roman"/>
          <w:b w:val="0"/>
          <w:sz w:val="24"/>
        </w:rPr>
        <w:t>ALTERNATE AGENT: [alternate agent full name]</w:t>
      </w:r>
    </w:p>
    <w:p>
      <w:pPr>
        <w:keepNext w:val="0"/>
        <w:spacing w:before="200" w:after="0" w:line="260" w:lineRule="exact"/>
        <w:ind w:left="720" w:right="0" w:firstLine="0"/>
        <w:jc w:val="both"/>
      </w:pPr>
      <w:r>
        <w:rPr>
          <w:rFonts w:ascii="Times New Roman" w:hAnsi="Times New Roman" w:eastAsia="Times New Roman" w:cs="Times New Roman"/>
          <w:b w:val="0"/>
          <w:sz w:val="24"/>
        </w:rPr>
        <w:t>STATE OF LOUISIANA</w:t>
      </w:r>
    </w:p>
    <w:p>
      <w:pPr>
        <w:keepNext w:val="0"/>
        <w:spacing w:before="200" w:after="0" w:line="260" w:lineRule="exact"/>
        <w:ind w:left="720" w:right="0" w:firstLine="0"/>
        <w:jc w:val="both"/>
      </w:pPr>
      <w:r>
        <w:rPr>
          <w:rFonts w:ascii="Times New Roman" w:hAnsi="Times New Roman" w:eastAsia="Times New Roman" w:cs="Times New Roman"/>
          <w:b w:val="0"/>
          <w:sz w:val="24"/>
        </w:rPr>
        <w:t>PARISH OF [PARISH]</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BE IT KNOWN, that on this the [day (e.g., third)] day of [month], [year], BEFORE [notary full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Notary Public, and the undersigned witnesses came [principal full name], as Principal, who appoints [agent full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of the full age of majority and residing [in / at] [agent parish of residence or full address], as Agent. Agent accepts and agrees to be bound by this Health Care Power of Attorney ("Agency").</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If my Agent becomes disqualified, unavailable, unwilling, or incompetent to make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timely decision concerning my health care, then I appoint, as alternate, [alternate agent full name], residing [in / at] [parish of alternate agent's residence or full address], to act as my Agent.</w:t>
      </w:r>
    </w:p>
    <w:p>
      <w:pPr>
        <w:keepNext w:val="0"/>
        <w:spacing w:before="200" w:after="0" w:line="260" w:lineRule="exact"/>
        <w:ind w:left="720" w:right="0" w:firstLine="0"/>
        <w:jc w:val="both"/>
      </w:pPr>
      <w:r>
        <w:rPr>
          <w:rFonts w:ascii="Times New Roman" w:hAnsi="Times New Roman" w:eastAsia="Times New Roman" w:cs="Times New Roman"/>
          <w:b w:val="0"/>
          <w:sz w:val="24"/>
        </w:rPr>
        <w:t>My Agent shall be authorized, to the maximum extent permitted by law and without limitation, to make each and every health care decision on my behalf as my Agent may determine, in my Agent's sole and absolute discretion, to be in accordance with my wishes or, if my wishes are unknown, to be in my best interests, whether or not my condition may be described as terminal.</w:t>
      </w:r>
    </w:p>
    <w:p>
      <w:pPr>
        <w:keepNext w:val="0"/>
        <w:spacing w:before="120" w:after="0" w:line="260" w:lineRule="exact"/>
        <w:ind w:left="720" w:right="0" w:firstLine="0"/>
        <w:jc w:val="left"/>
      </w:pPr>
      <w:r>
        <w:rPr>
          <w:rFonts w:ascii="Times New Roman" w:hAnsi="Times New Roman" w:eastAsia="Times New Roman" w:cs="Times New Roman"/>
          <w:b w:val="0"/>
          <w:sz w:val="24"/>
        </w:rPr>
        <w:t>ARTICLE 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HEALTH CARE.</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give my Agent all powers regarding the following health care matters that I could exercise on my own behalf, if capable of doing so. My Agent may:</w:t>
      </w:r>
    </w:p>
    <w:p>
      <w:pPr>
        <w:keepNext w:val="0"/>
        <w:spacing w:before="120" w:after="0" w:line="260" w:lineRule="exact"/>
        <w:ind w:left="1440" w:right="0" w:firstLine="0"/>
        <w:jc w:val="left"/>
      </w:pPr>
      <w:r>
        <w:rPr>
          <w:rFonts w:ascii="Times New Roman" w:hAnsi="Times New Roman" w:eastAsia="Times New Roman" w:cs="Times New Roman"/>
          <w:b w:val="0"/>
          <w:sz w:val="24"/>
        </w:rPr>
        <w:t>1.1.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Medical Records.</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Have access to any medical information in any form regarding my physical or mental condition, and to execute such consents as may be necessary to obtain it. I intend for my Agent to be treated as I would be with respect to my rights regarding the use and disclosure of my individually identifiable health information or medical records. This release authority applies to any information governed by the Health Insurance Portability and Accountability Act of 1996 ("HIPAA"), 42 U.S.C. § 1320d, and 45 C.F.R. pts. 160–164.</w:t>
      </w:r>
    </w:p>
    <w:p>
      <w:pPr>
        <w:keepNext w:val="0"/>
        <w:spacing w:before="120" w:after="0" w:line="260" w:lineRule="exact"/>
        <w:ind w:left="1440" w:right="0" w:firstLine="0"/>
        <w:jc w:val="left"/>
      </w:pPr>
      <w:r>
        <w:rPr>
          <w:rFonts w:ascii="Times New Roman" w:hAnsi="Times New Roman" w:eastAsia="Times New Roman" w:cs="Times New Roman"/>
          <w:b w:val="0"/>
          <w:sz w:val="24"/>
        </w:rPr>
        <w:t>1.2.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 authorize any physician, health care professional, dentist, health plan, hospital, clinic, laboratory, pharmacy, or other covered health care provider, any insurance company, and the Medical Information Bureau, Inc. or other health care clearinghouse that has provided treatment or services to me or that has paid for or is seeking payment from me for such services to give, disclose, and release to my Agent, without restriction, all of my individually identifiable health information and medical records regarding any past, present, or future medical or mental condition, including all information relating to the diagnosis and treatment of HIV/AIDS, sexually transmitted diseases, mental illness, and drug or alcohol abuse.</w:t>
      </w:r>
    </w:p>
    <w:p>
      <w:pPr>
        <w:keepNext w:val="0"/>
        <w:spacing w:before="120" w:after="0" w:line="260" w:lineRule="exact"/>
        <w:ind w:left="1440" w:right="0" w:firstLine="0"/>
        <w:jc w:val="left"/>
      </w:pPr>
      <w:r>
        <w:rPr>
          <w:rFonts w:ascii="Times New Roman" w:hAnsi="Times New Roman" w:eastAsia="Times New Roman" w:cs="Times New Roman"/>
          <w:b w:val="0"/>
          <w:sz w:val="24"/>
        </w:rPr>
        <w:t>1.3.</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authority given my Agent shall supersede any prior agreement that I may have made with my health care providers to restrict access to or disclosure of my individually identifiable health information. The authority given my Agent has no expiration date and shall expire only in the event that I revoke the authority in writing and deliver it to my health care provider.</w:t>
      </w:r>
    </w:p>
    <w:p>
      <w:pPr>
        <w:keepNext w:val="0"/>
        <w:spacing w:before="120" w:after="0" w:line="260" w:lineRule="exact"/>
        <w:ind w:left="1440" w:right="0" w:firstLine="0"/>
        <w:jc w:val="left"/>
      </w:pPr>
      <w:r>
        <w:rPr>
          <w:rFonts w:ascii="Times New Roman" w:hAnsi="Times New Roman" w:eastAsia="Times New Roman" w:cs="Times New Roman"/>
          <w:b w:val="0"/>
          <w:sz w:val="24"/>
        </w:rPr>
        <w:t>1.4.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Professionals.</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Retain, compensate and discharge any health care professionals my Agent deems necessary to examine, evaluate or treat me, whether for emergency, elective, recuperative, convalescent or other care.</w:t>
      </w:r>
    </w:p>
    <w:p>
      <w:pPr>
        <w:keepNext w:val="0"/>
        <w:spacing w:before="120" w:after="0" w:line="260" w:lineRule="exact"/>
        <w:ind w:left="1440" w:right="0" w:firstLine="0"/>
        <w:jc w:val="left"/>
      </w:pPr>
      <w:r>
        <w:rPr>
          <w:rFonts w:ascii="Times New Roman" w:hAnsi="Times New Roman" w:eastAsia="Times New Roman" w:cs="Times New Roman"/>
          <w:b w:val="0"/>
          <w:sz w:val="24"/>
        </w:rPr>
        <w:t>1.5.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Institutionalization.</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Admit me to any health care facility recommended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qualified health care professional, whether for physical or mental care or treatment, and remove me from such institution at any time, even if contrary to medical advice.</w:t>
      </w:r>
    </w:p>
    <w:p>
      <w:pPr>
        <w:keepNext w:val="0"/>
        <w:spacing w:before="120" w:after="0" w:line="260" w:lineRule="exact"/>
        <w:ind w:left="1440" w:right="0" w:firstLine="0"/>
        <w:jc w:val="left"/>
      </w:pPr>
      <w:r>
        <w:rPr>
          <w:rFonts w:ascii="Times New Roman" w:hAnsi="Times New Roman" w:eastAsia="Times New Roman" w:cs="Times New Roman"/>
          <w:b w:val="0"/>
          <w:sz w:val="24"/>
        </w:rPr>
        <w:t>1.6.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Treatment.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Consent on my behalf to tests, treatment, medication, surgery, organ transplant or other procedures, and to revoke that consent, even if contrary to medical advice.</w:t>
      </w:r>
    </w:p>
    <w:p>
      <w:pPr>
        <w:keepNext w:val="0"/>
        <w:spacing w:before="120" w:after="0" w:line="260" w:lineRule="exact"/>
        <w:ind w:left="1440" w:right="0" w:firstLine="0"/>
        <w:jc w:val="left"/>
      </w:pPr>
      <w:r>
        <w:rPr>
          <w:rFonts w:ascii="Times New Roman" w:hAnsi="Times New Roman" w:eastAsia="Times New Roman" w:cs="Times New Roman"/>
          <w:b w:val="0"/>
          <w:sz w:val="24"/>
        </w:rPr>
        <w:t>1.7.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Chemical Dependency.</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Consent on my behalf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course of treatment for chemical dependency, whether suspected or diagnosed, and to revoke such consent.</w:t>
      </w:r>
    </w:p>
    <w:p>
      <w:pPr>
        <w:keepNext w:val="0"/>
        <w:spacing w:before="120" w:after="0" w:line="260" w:lineRule="exact"/>
        <w:ind w:left="1440" w:right="0" w:firstLine="0"/>
        <w:jc w:val="left"/>
      </w:pPr>
      <w:r>
        <w:rPr>
          <w:rFonts w:ascii="Times New Roman" w:hAnsi="Times New Roman" w:eastAsia="Times New Roman" w:cs="Times New Roman"/>
          <w:b w:val="0"/>
          <w:sz w:val="24"/>
        </w:rPr>
        <w:t>1.8.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Pain Relief.</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Consent on my behalf to pain relief procedures, even if they are unconventional or experimental, even if their use may risk addiction, injury or foreshortening my life.</w:t>
      </w:r>
    </w:p>
    <w:p>
      <w:pPr>
        <w:keepNext w:val="0"/>
        <w:spacing w:before="120" w:after="0" w:line="260" w:lineRule="exact"/>
        <w:ind w:left="1440" w:right="0" w:firstLine="0"/>
        <w:jc w:val="left"/>
      </w:pPr>
      <w:r>
        <w:rPr>
          <w:rFonts w:ascii="Times New Roman" w:hAnsi="Times New Roman" w:eastAsia="Times New Roman" w:cs="Times New Roman"/>
          <w:b w:val="0"/>
          <w:sz w:val="24"/>
        </w:rPr>
        <w:t>1.9.</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Releases.</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Release from liability any health care professional or institution that acts on my behalf in reliance on my Agent.</w:t>
      </w:r>
    </w:p>
    <w:p>
      <w:pPr>
        <w:keepNext w:val="0"/>
        <w:spacing w:before="120" w:after="0" w:line="260" w:lineRule="exact"/>
        <w:ind w:left="720" w:right="0" w:firstLine="0"/>
        <w:jc w:val="left"/>
      </w:pPr>
      <w:r>
        <w:rPr>
          <w:rFonts w:ascii="Times New Roman" w:hAnsi="Times New Roman" w:eastAsia="Times New Roman" w:cs="Times New Roman"/>
          <w:b w:val="0"/>
          <w:sz w:val="24"/>
        </w:rPr>
        <w:t>ARTICLE 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PERSONAL CARE.</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Principal grants Agent all powers regarding the following personal care matters that I could exercise on my own behalf, if capable of doing so. My Agent may:</w:t>
      </w:r>
    </w:p>
    <w:p>
      <w:pPr>
        <w:keepNext w:val="0"/>
        <w:spacing w:before="120" w:after="0" w:line="260" w:lineRule="exact"/>
        <w:ind w:left="1440" w:right="0" w:firstLine="0"/>
        <w:jc w:val="left"/>
      </w:pPr>
      <w:r>
        <w:rPr>
          <w:rFonts w:ascii="Times New Roman" w:hAnsi="Times New Roman" w:eastAsia="Times New Roman" w:cs="Times New Roman"/>
          <w:b w:val="0"/>
          <w:sz w:val="24"/>
        </w:rPr>
        <w:t>2.1.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Home Care.</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Provide for my continued maintenance and support. As nearly as possible, I desire to maintain my accustomed standard of living. My Agent shall provide me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suitable place to live, by maintaining me in my family residence or apartment (home), paying principal, interest, taxes, insurance and repairs as necessary. My Agent may retain or discharge attendants, companions, nurses, sitters or other persons who provide care for me and my home. My Agent may authorize purchases of food, clothing, medical care and customary luxuries on my behalf.</w:t>
      </w:r>
    </w:p>
    <w:p>
      <w:pPr>
        <w:keepNext w:val="0"/>
        <w:spacing w:before="120" w:after="0" w:line="260" w:lineRule="exact"/>
        <w:ind w:left="1440" w:right="0" w:firstLine="0"/>
        <w:jc w:val="left"/>
      </w:pPr>
      <w:r>
        <w:rPr>
          <w:rFonts w:ascii="Times New Roman" w:hAnsi="Times New Roman" w:eastAsia="Times New Roman" w:cs="Times New Roman"/>
          <w:b w:val="0"/>
          <w:sz w:val="24"/>
        </w:rPr>
        <w:t>2.2.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Institutional Care.</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If recommended by my physician, my Agent may contract for institutional health care (hospital, retirement facility, nursing home, hospice or other) on my behalf. If reasonably advised that my return home is unlikely because of my condition, my Agent may sell, exchange, lease, sublease or dispose of my home and such of its contents as are no longer useful to me and are not specifically bequeathed in my will, all on such terms as to price, payment and security as my Agent deems reasonable.</w:t>
      </w:r>
    </w:p>
    <w:p>
      <w:pPr>
        <w:keepNext w:val="0"/>
        <w:spacing w:before="120" w:after="0" w:line="260" w:lineRule="exact"/>
        <w:ind w:left="1440" w:right="0" w:firstLine="0"/>
        <w:jc w:val="left"/>
      </w:pPr>
      <w:r>
        <w:rPr>
          <w:rFonts w:ascii="Times New Roman" w:hAnsi="Times New Roman" w:eastAsia="Times New Roman" w:cs="Times New Roman"/>
          <w:b w:val="0"/>
          <w:sz w:val="24"/>
        </w:rPr>
        <w:t>2.3.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Religious Needs.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Continue my affiliation with my church, keeping me accessible to its clergy, members and other representatives, continuing and renewing any pledge made by me whether for capital, operations or other purposes, and generally to assist me in maintaining my church relationships to the extent my health permits.</w:t>
      </w:r>
    </w:p>
    <w:p>
      <w:pPr>
        <w:keepNext w:val="0"/>
        <w:spacing w:before="120" w:after="0" w:line="260" w:lineRule="exact"/>
        <w:ind w:left="1440" w:right="0" w:firstLine="0"/>
        <w:jc w:val="left"/>
      </w:pPr>
      <w:r>
        <w:rPr>
          <w:rFonts w:ascii="Times New Roman" w:hAnsi="Times New Roman" w:eastAsia="Times New Roman" w:cs="Times New Roman"/>
          <w:b w:val="0"/>
          <w:sz w:val="24"/>
        </w:rPr>
        <w:t>2.4.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Companions and Recreation.</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Hire, discharge, direct and compensate such companions as may be necessary for my health, recreation, travel, and general well-being.</w:t>
      </w:r>
    </w:p>
    <w:p>
      <w:pPr>
        <w:keepNext w:val="0"/>
        <w:spacing w:before="120" w:after="0" w:line="260" w:lineRule="exact"/>
        <w:ind w:left="1440" w:right="0" w:firstLine="0"/>
        <w:jc w:val="left"/>
      </w:pPr>
      <w:r>
        <w:rPr>
          <w:rFonts w:ascii="Times New Roman" w:hAnsi="Times New Roman" w:eastAsia="Times New Roman" w:cs="Times New Roman"/>
          <w:b w:val="0"/>
          <w:sz w:val="24"/>
        </w:rPr>
        <w:t>2.5.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Funeral Arrangements.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Arrange and contract for my funeral including appropriate arrangements and instructions for my funeral service or memorial service, including purchase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burial plot or other appropriate disposition of my body. My Agent shall comply with such known written instructions as I may have or leave.</w:t>
      </w:r>
    </w:p>
    <w:p>
      <w:pPr>
        <w:keepNext w:val="0"/>
        <w:spacing w:before="120" w:after="0" w:line="260" w:lineRule="exact"/>
        <w:ind w:left="720" w:right="0" w:firstLine="0"/>
        <w:jc w:val="left"/>
      </w:pPr>
      <w:r>
        <w:rPr>
          <w:rFonts w:ascii="Times New Roman" w:hAnsi="Times New Roman" w:eastAsia="Times New Roman" w:cs="Times New Roman"/>
          <w:b w:val="0"/>
          <w:sz w:val="24"/>
        </w:rPr>
        <w:t>ARTICLE III.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REFUSAL OF MEDICAL TREATMENT.</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3.1.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Declaration.</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Contemplating that my medical care may be rendered in Louisiana, or that Louisiana law might otherwise apply, I have executed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Declaration Concerning Life-Sustaining Procedures ("Living Will Declaration") pursuant to Louisiana Revised Statutes 40:1151.2 </w:t>
      </w:r>
      <w:r>
        <w:rPr>
          <w:rFonts w:ascii="Times New Roman" w:hAnsi="Times New Roman" w:eastAsia="Times New Roman" w:cs="Times New Roman"/>
          <w:b w:val="0"/>
          <w:sz w:val="24"/>
        </w:rPr>
        <w:t>et seq</w:t>
      </w:r>
      <w:r>
        <w:rPr>
          <w:rFonts w:ascii="Times New Roman" w:hAnsi="Times New Roman" w:eastAsia="Times New Roman" w:cs="Times New Roman"/>
          <w:b w:val="0"/>
          <w:sz w:val="24"/>
        </w:rPr>
        <w:t>, as amended. By executing that Declaration, I do not intend to limit or reduce the powers over my person elsewhere granted to my Agent in this Agency, but rather to convey to my Agent such additional powers as are necessary to make or carry out the terms of that Declaration.</w:t>
      </w:r>
    </w:p>
    <w:p>
      <w:pPr>
        <w:keepNext w:val="0"/>
        <w:spacing w:before="200" w:after="0" w:line="260" w:lineRule="exact"/>
        <w:ind w:left="1080" w:right="0" w:firstLine="0"/>
        <w:jc w:val="both"/>
      </w:pPr>
      <w:r>
        <w:rPr>
          <w:rFonts w:ascii="Times New Roman" w:hAnsi="Times New Roman" w:eastAsia="Times New Roman" w:cs="Times New Roman"/>
          <w:b w:val="0"/>
          <w:sz w:val="24"/>
        </w:rPr>
        <w:t>Based on the principles expressed in my Living Will Declaration, even over the objections of my family, my Agent may:</w:t>
      </w:r>
    </w:p>
    <w:p>
      <w:pPr>
        <w:keepNext w:val="0"/>
        <w:spacing w:before="120" w:after="0" w:line="260" w:lineRule="exact"/>
        <w:ind w:left="1080" w:right="0" w:firstLine="0"/>
        <w:jc w:val="left"/>
      </w:pPr>
      <w:r>
        <w:rPr>
          <w:rFonts w:ascii="Times New Roman" w:hAnsi="Times New Roman" w:eastAsia="Times New Roman" w:cs="Times New Roman"/>
          <w:b w:val="0"/>
          <w:sz w:val="24"/>
        </w:rPr>
        <w:t>3.2.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Withdraw or Withhold Life Support.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Subject to the provisions of any separate Living Will, if two licensed physicians, one of whom is my attending physician, have personally examined me and my attending physician has noted in my medical records that my condition is terminal and irreversible, or I am diagnosed as being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profound comatose state with no reasonable chance of recovery, my Agent may sign on my behalf any documents, waivers or releases necessary to withdraw, withhold or cease any procedure calculated only to prolong my life, including the use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respirator, cardiopulmonary resuscitation, surgery, dialysis, blood transfusion, antibiotics, antiarrhythmic and pressor drugs or transplants.</w:t>
      </w:r>
    </w:p>
    <w:p>
      <w:pPr>
        <w:keepNext w:val="0"/>
        <w:spacing w:before="120" w:after="0" w:line="260" w:lineRule="exact"/>
        <w:ind w:left="1080" w:right="0" w:firstLine="0"/>
        <w:jc w:val="left"/>
      </w:pPr>
      <w:r>
        <w:rPr>
          <w:rFonts w:ascii="Times New Roman" w:hAnsi="Times New Roman" w:eastAsia="Times New Roman" w:cs="Times New Roman"/>
          <w:b w:val="0"/>
          <w:sz w:val="24"/>
        </w:rPr>
        <w:t>3.3.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Nourishment.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Refuse or discontinue intravenous or parenteral feeding, misting, and endotracheal or nasogastric tubes, if advised that no undue pain will be caused to me.</w:t>
      </w:r>
    </w:p>
    <w:p>
      <w:pPr>
        <w:keepNext w:val="0"/>
        <w:spacing w:before="120" w:after="0" w:line="260" w:lineRule="exact"/>
        <w:ind w:left="720" w:right="0" w:firstLine="0"/>
        <w:jc w:val="left"/>
      </w:pPr>
      <w:r>
        <w:rPr>
          <w:rFonts w:ascii="Times New Roman" w:hAnsi="Times New Roman" w:eastAsia="Times New Roman" w:cs="Times New Roman"/>
          <w:b w:val="0"/>
          <w:sz w:val="24"/>
        </w:rPr>
        <w:t>ARTICLE IV.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MISCELLANEOUS PROVISIONS.</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4.1.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Expenses.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My Agent shall be entitled to reimbursement for all costs and expenses reasonably incurred on my behalf but shall not otherwise be entitled to compensation for services rendered.</w:t>
      </w:r>
    </w:p>
    <w:p>
      <w:pPr>
        <w:keepNext w:val="0"/>
        <w:spacing w:before="120" w:after="0" w:line="260" w:lineRule="exact"/>
        <w:ind w:left="1080" w:right="0" w:firstLine="0"/>
        <w:jc w:val="left"/>
      </w:pPr>
      <w:r>
        <w:rPr>
          <w:rFonts w:ascii="Times New Roman" w:hAnsi="Times New Roman" w:eastAsia="Times New Roman" w:cs="Times New Roman"/>
          <w:b w:val="0"/>
          <w:sz w:val="24"/>
        </w:rPr>
        <w:t>4.2.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Release.</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release and discharge my Agent and my Agent's heirs, successors and assigns from any and all liability to me, my heirs, successors and assigns arising out of any acts or omissions of my Agent, except for willful misconduct or gross negligence. My Agent shall have no responsibility to make any property productive of income, to increase the value of my estate or to diversify my investments.</w:t>
      </w:r>
    </w:p>
    <w:p>
      <w:pPr>
        <w:keepNext w:val="0"/>
        <w:spacing w:before="120" w:after="0" w:line="260" w:lineRule="exact"/>
        <w:ind w:left="1080" w:right="0" w:firstLine="0"/>
        <w:jc w:val="left"/>
      </w:pPr>
      <w:r>
        <w:rPr>
          <w:rFonts w:ascii="Times New Roman" w:hAnsi="Times New Roman" w:eastAsia="Times New Roman" w:cs="Times New Roman"/>
          <w:b w:val="0"/>
          <w:sz w:val="24"/>
        </w:rPr>
        <w:t>4.3.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Applicable Law.</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instrument shall be governed by the laws of the State in which I am domiciled when my agent deems the use of this instrument is necessary.</w:t>
      </w:r>
    </w:p>
    <w:p>
      <w:pPr>
        <w:keepNext w:val="0"/>
        <w:spacing w:before="120" w:after="0" w:line="260" w:lineRule="exact"/>
        <w:ind w:left="1080" w:right="0" w:firstLine="0"/>
        <w:jc w:val="left"/>
      </w:pPr>
      <w:r>
        <w:rPr>
          <w:rFonts w:ascii="Times New Roman" w:hAnsi="Times New Roman" w:eastAsia="Times New Roman" w:cs="Times New Roman"/>
          <w:b w:val="0"/>
          <w:sz w:val="24"/>
        </w:rPr>
        <w:t>4.4.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Revocation, Removal, Amendment and Resignation.</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Agency may be amended or revoked by me. My Agent may be removed by me at any time by written document delivered to my Agent. If this Agency has been recorded in the public records, the act of revocation, amendment or removal shall be filed or recorded in the same manner. My Agent may resign by written resignation delivered to me or, if I am incapacitated or interdicted, by delivery to any person with whom I am residing or who is responsible for my care.</w:t>
      </w:r>
    </w:p>
    <w:p>
      <w:pPr>
        <w:keepNext w:val="0"/>
        <w:spacing w:before="120" w:after="0" w:line="260" w:lineRule="exact"/>
        <w:ind w:left="1080" w:right="0" w:firstLine="0"/>
        <w:jc w:val="left"/>
      </w:pPr>
      <w:r>
        <w:rPr>
          <w:rFonts w:ascii="Times New Roman" w:hAnsi="Times New Roman" w:eastAsia="Times New Roman" w:cs="Times New Roman"/>
          <w:b w:val="0"/>
          <w:sz w:val="24"/>
        </w:rPr>
        <w:t>4.5.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General Power of Attorney.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health care power of attorney shall be separate and distinct from any other general or special power of attorney which I may give and shall not revoke any such power of attorney.</w:t>
      </w:r>
    </w:p>
    <w:p>
      <w:pPr>
        <w:keepNext w:val="0"/>
        <w:spacing w:before="120" w:after="0" w:line="260" w:lineRule="exact"/>
        <w:ind w:left="1080" w:right="0" w:firstLine="0"/>
        <w:jc w:val="left"/>
      </w:pPr>
      <w:r>
        <w:rPr>
          <w:rFonts w:ascii="Times New Roman" w:hAnsi="Times New Roman" w:eastAsia="Times New Roman" w:cs="Times New Roman"/>
          <w:b w:val="0"/>
          <w:sz w:val="24"/>
        </w:rPr>
        <w:t>4.6.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Resolution of Conflicts.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In the event of any conflict between this health care power of attorney and the decision of my Agent or between any declaration I have made or may make and the decision of my Agent, the good faith decision of my Agent shall govern. Decisions of my Agent pursuant to this health care power of attorney shall have the same priority over decisions by any other person, including my attorney-in-fact, if any, as if I had made the decisions myself.</w:t>
      </w:r>
    </w:p>
    <w:p>
      <w:pPr>
        <w:keepNext w:val="0"/>
        <w:spacing w:before="120" w:after="0" w:line="260" w:lineRule="exact"/>
        <w:ind w:left="1080" w:right="0" w:firstLine="0"/>
        <w:jc w:val="left"/>
      </w:pPr>
      <w:r>
        <w:rPr>
          <w:rFonts w:ascii="Times New Roman" w:hAnsi="Times New Roman" w:eastAsia="Times New Roman" w:cs="Times New Roman"/>
          <w:b w:val="0"/>
          <w:sz w:val="24"/>
        </w:rPr>
        <w:t>4.7.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Governing Law and Effective Date.</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health care power of attorney shall be construed in accordance with the laws of the State of Louisiana, and shall take effect upon the written determination of my then-attending physician, made according to accepted standards of medical judgment, that I lack the capacity to make or to communicate health care decisions. My Agent's authority pursuant to this health care power of attorney shall be exercisable within and without the State of Louisiana.</w:t>
      </w:r>
    </w:p>
    <w:p>
      <w:pPr>
        <w:keepNext w:val="0"/>
        <w:spacing w:before="120" w:after="0" w:line="260" w:lineRule="exact"/>
        <w:ind w:left="1080" w:right="0" w:firstLine="0"/>
        <w:jc w:val="left"/>
      </w:pPr>
      <w:r>
        <w:rPr>
          <w:rFonts w:ascii="Times New Roman" w:hAnsi="Times New Roman" w:eastAsia="Times New Roman" w:cs="Times New Roman"/>
          <w:b w:val="0"/>
          <w:sz w:val="24"/>
        </w:rPr>
        <w:t>4.8.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Revocation.</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This health care power of attorney may be revoked by me at any time while I am legally competent by my notifying my Agent, my attending physician, or other health care provider orally or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written instrument signed by me and delivered to my Agent, my attending physician, or other health care provider, or by my execution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subsequent health care power of attorney. If this health care power of attorney is revoked, my Agent shall be indemnified and held harmless by me or my estate for health care decisions and the cost of health care made or incurred by my Agent before receiving actual notice of such revocation.</w:t>
      </w:r>
    </w:p>
    <w:p>
      <w:pPr>
        <w:keepNext w:val="0"/>
        <w:spacing w:before="120" w:after="0" w:line="260" w:lineRule="exact"/>
        <w:ind w:left="1080" w:right="0" w:firstLine="0"/>
        <w:jc w:val="left"/>
      </w:pPr>
      <w:r>
        <w:rPr>
          <w:rFonts w:ascii="Times New Roman" w:hAnsi="Times New Roman" w:eastAsia="Times New Roman" w:cs="Times New Roman"/>
          <w:b w:val="0"/>
          <w:sz w:val="24"/>
        </w:rPr>
        <w:t>4.9.</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Severability.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If any provision of this health care power of attorney is or becomes invalid or unenforceable in any respect, the remaining provisions shall not in any way be affected or impaired.</w:t>
      </w:r>
    </w:p>
    <w:p>
      <w:pPr/>
    </w:p>
    <w:p>
      <w:pPr>
        <w:keepNext w:val="0"/>
        <w:spacing w:before="200" w:after="0" w:line="260" w:lineRule="exact"/>
        <w:ind w:left="360" w:right="0" w:firstLine="0"/>
        <w:jc w:val="both"/>
      </w:pPr>
      <w:r>
        <w:rPr>
          <w:rFonts w:ascii="Times New Roman" w:hAnsi="Times New Roman" w:eastAsia="Times New Roman" w:cs="Times New Roman"/>
          <w:b w:val="0"/>
          <w:sz w:val="24"/>
        </w:rPr>
        <w:t>Dated: this [day (e.g., third)] day of [month], [year].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 (signature of principal)</w:t>
      </w:r>
    </w:p>
    <w:p>
      <w:pPr>
        <w:keepNext w:val="0"/>
        <w:spacing w:before="120" w:after="0" w:line="260" w:lineRule="exact"/>
        <w:ind w:left="360" w:right="0" w:firstLine="0"/>
        <w:jc w:val="left"/>
      </w:pPr>
      <w:r>
        <w:rPr>
          <w:rFonts w:ascii="Times New Roman" w:hAnsi="Times New Roman" w:eastAsia="Times New Roman" w:cs="Times New Roman"/>
          <w:b w:val="0"/>
          <w:sz w:val="24"/>
        </w:rPr>
        <w:t>[principal full typed name]</w:t>
      </w:r>
    </w:p>
    <w:p>
      <w:pPr>
        <w:keepNext w:val="0"/>
        <w:spacing w:before="120" w:after="0" w:line="260" w:lineRule="exact"/>
        <w:ind w:left="360" w:right="0" w:firstLine="0"/>
        <w:jc w:val="left"/>
      </w:pPr>
      <w:r>
        <w:rPr>
          <w:rFonts w:ascii="Times New Roman" w:hAnsi="Times New Roman" w:eastAsia="Times New Roman" w:cs="Times New Roman"/>
          <w:b w:val="0"/>
          <w:sz w:val="24"/>
        </w:rPr>
        <w:t>Principal</w:t>
      </w:r>
    </w:p>
    <w:p>
      <w:pPr>
        <w:keepNext w:val="0"/>
        <w:spacing w:before="200" w:after="0" w:line="260" w:lineRule="exact"/>
        <w:ind w:left="360" w:right="0" w:firstLine="0"/>
        <w:jc w:val="both"/>
      </w:pPr>
      <w:r>
        <w:rPr>
          <w:rFonts w:ascii="Times New Roman" w:hAnsi="Times New Roman" w:eastAsia="Times New Roman" w:cs="Times New Roman"/>
          <w:b w:val="0"/>
          <w:sz w:val="24"/>
        </w:rPr>
        <w:t>WITNESSES:</w:t>
      </w:r>
    </w:p>
    <w:p>
      <w:pPr>
        <w:keepNext w:val="0"/>
        <w:spacing w:before="200" w:after="0" w:line="260" w:lineRule="exact"/>
        <w:ind w:left="360" w:right="0" w:firstLine="0"/>
        <w:jc w:val="both"/>
      </w:pPr>
      <w:r>
        <w:rPr>
          <w:rFonts w:ascii="Times New Roman" w:hAnsi="Times New Roman" w:eastAsia="Times New Roman" w:cs="Times New Roman"/>
          <w:b w:val="0"/>
          <w:sz w:val="24"/>
        </w:rPr>
        <w:t>We, the undersigned witnesses, each declare in the presence of the above-named Principal that the Principal willingly signed this document in our presence and that to the best of our knowledge the Principal is at least eighteen (18) years of age, of sound mind, and under no constraint or undue influence.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 (signature of first witness)</w:t>
      </w:r>
    </w:p>
    <w:p>
      <w:pPr>
        <w:keepNext w:val="0"/>
        <w:spacing w:before="120" w:after="0" w:line="260" w:lineRule="exact"/>
        <w:ind w:left="360" w:right="0" w:firstLine="0"/>
        <w:jc w:val="left"/>
      </w:pPr>
      <w:r>
        <w:rPr>
          <w:rFonts w:ascii="Times New Roman" w:hAnsi="Times New Roman" w:eastAsia="Times New Roman" w:cs="Times New Roman"/>
          <w:b w:val="0"/>
          <w:sz w:val="24"/>
        </w:rPr>
        <w:t>[typed name of first witness]</w:t>
      </w:r>
    </w:p>
    <w:p>
      <w:pPr>
        <w:keepNext w:val="0"/>
        <w:spacing w:before="120" w:after="0" w:line="260" w:lineRule="exact"/>
        <w:ind w:left="360" w:right="0" w:firstLine="0"/>
        <w:jc w:val="left"/>
      </w:pPr>
      <w:r>
        <w:rPr>
          <w:rFonts w:ascii="Times New Roman" w:hAnsi="Times New Roman" w:eastAsia="Times New Roman" w:cs="Times New Roman"/>
          <w:b w:val="0"/>
          <w:sz w:val="24"/>
        </w:rPr>
        <w:t>Witness</w:t>
      </w:r>
    </w:p>
    <w:p>
      <w:pPr>
        <w:keepNext w:val="0"/>
        <w:spacing w:before="120" w:after="0" w:line="260" w:lineRule="exact"/>
        <w:ind w:left="360" w:right="0" w:firstLine="0"/>
        <w:jc w:val="left"/>
      </w:pPr>
      <w:r>
        <w:rPr>
          <w:rFonts w:ascii="Times New Roman" w:hAnsi="Times New Roman" w:eastAsia="Times New Roman" w:cs="Times New Roman"/>
          <w:b w:val="0"/>
          <w:sz w:val="24"/>
        </w:rPr>
        <w:t>[address of first witness]</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 (signature of second witness)</w:t>
      </w:r>
    </w:p>
    <w:p>
      <w:pPr>
        <w:keepNext w:val="0"/>
        <w:spacing w:before="120" w:after="0" w:line="260" w:lineRule="exact"/>
        <w:ind w:left="360" w:right="0" w:firstLine="0"/>
        <w:jc w:val="left"/>
      </w:pPr>
      <w:r>
        <w:rPr>
          <w:rFonts w:ascii="Times New Roman" w:hAnsi="Times New Roman" w:eastAsia="Times New Roman" w:cs="Times New Roman"/>
          <w:b w:val="0"/>
          <w:sz w:val="24"/>
        </w:rPr>
        <w:t>[typed name of second witness]</w:t>
      </w:r>
    </w:p>
    <w:p>
      <w:pPr>
        <w:keepNext w:val="0"/>
        <w:spacing w:before="120" w:after="0" w:line="260" w:lineRule="exact"/>
        <w:ind w:left="360" w:right="0" w:firstLine="0"/>
        <w:jc w:val="left"/>
      </w:pPr>
      <w:r>
        <w:rPr>
          <w:rFonts w:ascii="Times New Roman" w:hAnsi="Times New Roman" w:eastAsia="Times New Roman" w:cs="Times New Roman"/>
          <w:b w:val="0"/>
          <w:sz w:val="24"/>
        </w:rPr>
        <w:t>Witness</w:t>
      </w:r>
    </w:p>
    <w:p>
      <w:pPr>
        <w:keepNext w:val="0"/>
        <w:spacing w:before="120" w:after="0" w:line="260" w:lineRule="exact"/>
        <w:ind w:left="360" w:right="0" w:firstLine="0"/>
        <w:jc w:val="left"/>
      </w:pPr>
      <w:r>
        <w:rPr>
          <w:rFonts w:ascii="Times New Roman" w:hAnsi="Times New Roman" w:eastAsia="Times New Roman" w:cs="Times New Roman"/>
          <w:b w:val="0"/>
          <w:sz w:val="24"/>
        </w:rPr>
        <w:t>[address of second witness]</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HEALTH CARE AGENT: </w:t>
      </w:r>
    </w:p>
    <w:p>
      <w:pPr>
        <w:keepNext w:val="0"/>
        <w:spacing w:before="200" w:after="0" w:line="260" w:lineRule="exact"/>
        <w:ind w:left="360" w:right="0" w:firstLine="0"/>
        <w:jc w:val="both"/>
      </w:pPr>
      <w:r>
        <w:rPr>
          <w:rFonts w:ascii="Times New Roman" w:hAnsi="Times New Roman" w:eastAsia="Times New Roman" w:cs="Times New Roman"/>
          <w:b w:val="0"/>
          <w:sz w:val="24"/>
        </w:rPr>
        <w:t>I have been named by the Principal as the Health Care Agent in this document.</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 (signature of agent)</w:t>
      </w:r>
    </w:p>
    <w:p>
      <w:pPr>
        <w:keepNext w:val="0"/>
        <w:spacing w:before="120" w:after="0" w:line="260" w:lineRule="exact"/>
        <w:ind w:left="360" w:right="0" w:firstLine="0"/>
        <w:jc w:val="left"/>
      </w:pPr>
      <w:r>
        <w:rPr>
          <w:rFonts w:ascii="Times New Roman" w:hAnsi="Times New Roman" w:eastAsia="Times New Roman" w:cs="Times New Roman"/>
          <w:b w:val="0"/>
          <w:sz w:val="24"/>
        </w:rPr>
        <w:t>[agent full typed name]</w:t>
      </w:r>
    </w:p>
    <w:p>
      <w:pPr>
        <w:keepNext w:val="0"/>
        <w:spacing w:before="120" w:after="0" w:line="260" w:lineRule="exact"/>
        <w:ind w:left="360" w:right="0" w:firstLine="0"/>
        <w:jc w:val="left"/>
      </w:pPr>
      <w:r>
        <w:rPr>
          <w:rFonts w:ascii="Times New Roman" w:hAnsi="Times New Roman" w:eastAsia="Times New Roman" w:cs="Times New Roman"/>
          <w:b w:val="0"/>
          <w:sz w:val="24"/>
        </w:rPr>
        <w:t>Agent</w:t>
      </w:r>
    </w:p>
    <w:p>
      <w:pPr>
        <w:keepNext w:val="0"/>
        <w:spacing w:before="120" w:after="0" w:line="260" w:lineRule="exact"/>
        <w:ind w:left="360" w:right="0" w:firstLine="0"/>
        <w:jc w:val="left"/>
      </w:pPr>
      <w:r>
        <w:rPr>
          <w:rFonts w:ascii="Times New Roman" w:hAnsi="Times New Roman" w:eastAsia="Times New Roman" w:cs="Times New Roman"/>
          <w:b w:val="0"/>
          <w:sz w:val="24"/>
        </w:rPr>
        <w:t>[agent address and phone number]</w:t>
      </w:r>
    </w:p>
    <w:p>
      <w:pPr>
        <w:keepNext w:val="0"/>
        <w:spacing w:before="200" w:after="0" w:line="260" w:lineRule="exact"/>
        <w:ind w:left="360" w:right="0" w:firstLine="0"/>
        <w:jc w:val="both"/>
      </w:pPr>
      <w:r>
        <w:rPr>
          <w:rFonts w:ascii="Times New Roman" w:hAnsi="Times New Roman" w:eastAsia="Times New Roman" w:cs="Times New Roman"/>
          <w:b w:val="0"/>
          <w:sz w:val="24"/>
        </w:rPr>
        <w:t>ALTERNATE HEALTH CARE AGENT:</w:t>
      </w:r>
    </w:p>
    <w:p>
      <w:pPr>
        <w:keepNext w:val="0"/>
        <w:spacing w:before="200" w:after="0" w:line="260" w:lineRule="exact"/>
        <w:ind w:left="360" w:right="0" w:firstLine="0"/>
        <w:jc w:val="both"/>
      </w:pPr>
      <w:r>
        <w:rPr>
          <w:rFonts w:ascii="Times New Roman" w:hAnsi="Times New Roman" w:eastAsia="Times New Roman" w:cs="Times New Roman"/>
          <w:b w:val="0"/>
          <w:sz w:val="24"/>
        </w:rPr>
        <w:t>I have been named by the Principal as the alternate Health Care Agent in this document.</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 (signature of alternate agent)</w:t>
      </w:r>
    </w:p>
    <w:p>
      <w:pPr>
        <w:keepNext w:val="0"/>
        <w:spacing w:before="120" w:after="0" w:line="260" w:lineRule="exact"/>
        <w:ind w:left="360" w:right="0" w:firstLine="0"/>
        <w:jc w:val="left"/>
      </w:pPr>
      <w:r>
        <w:rPr>
          <w:rFonts w:ascii="Times New Roman" w:hAnsi="Times New Roman" w:eastAsia="Times New Roman" w:cs="Times New Roman"/>
          <w:b w:val="0"/>
          <w:sz w:val="24"/>
        </w:rPr>
        <w:t>[alternate agent full typed name]</w:t>
      </w:r>
    </w:p>
    <w:p>
      <w:pPr>
        <w:keepNext w:val="0"/>
        <w:spacing w:before="120" w:after="0" w:line="260" w:lineRule="exact"/>
        <w:ind w:left="360" w:right="0" w:firstLine="0"/>
        <w:jc w:val="left"/>
      </w:pPr>
      <w:r>
        <w:rPr>
          <w:rFonts w:ascii="Times New Roman" w:hAnsi="Times New Roman" w:eastAsia="Times New Roman" w:cs="Times New Roman"/>
          <w:b w:val="0"/>
          <w:sz w:val="24"/>
        </w:rPr>
        <w:t>Alternate Agent</w:t>
      </w:r>
    </w:p>
    <w:p>
      <w:pPr>
        <w:keepNext w:val="0"/>
        <w:spacing w:before="120" w:after="0" w:line="260" w:lineRule="exact"/>
        <w:ind w:left="360" w:right="0" w:firstLine="0"/>
        <w:jc w:val="left"/>
      </w:pPr>
      <w:r>
        <w:rPr>
          <w:rFonts w:ascii="Times New Roman" w:hAnsi="Times New Roman" w:eastAsia="Times New Roman" w:cs="Times New Roman"/>
          <w:b w:val="0"/>
          <w:sz w:val="24"/>
        </w:rPr>
        <w:t>[alternate agent address and phone number]</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