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ISO Form CA 00 01 07 97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Various provisions in this policy restrict coverage. Read the entire policy carefully to determine rights, duties and what is and is not covered.</w:t>
      </w:r>
    </w:p>
    <w:p>
      <w:pPr>
        <w:keepNext w:val="0"/>
        <w:spacing w:before="200" w:after="0" w:line="260" w:lineRule="exact"/>
        <w:ind w:left="360" w:right="0" w:firstLine="0"/>
        <w:jc w:val="both"/>
      </w:pPr>
      <w:r>
        <w:rPr>
          <w:rFonts w:ascii="Times New Roman" w:hAnsi="Times New Roman" w:eastAsia="Times New Roman" w:cs="Times New Roman"/>
          <w:b w:val="0"/>
          <w:sz w:val="24"/>
        </w:rPr>
        <w:t>Throughout this policy the words "you" and "your" refer to the Named Insured shown in the Declarations. The words "we", "us" and "our" refer to the Company providing this insurance.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Other words and phrases that appear in quotation marks have special meaning. Refer to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 Definitions.</w:t>
      </w:r>
    </w:p>
    <w:p>
      <w:pPr>
        <w:keepNext w:val="0"/>
        <w:spacing w:before="120" w:after="0" w:line="260" w:lineRule="exact"/>
        <w:ind w:left="360" w:right="0" w:firstLine="0"/>
        <w:jc w:val="left"/>
      </w:pPr>
      <w:r>
        <w:rPr>
          <w:rFonts w:ascii="Times New Roman" w:hAnsi="Times New Roman" w:eastAsia="Times New Roman" w:cs="Times New Roman"/>
          <w:b w:val="0"/>
          <w:sz w:val="24"/>
        </w:rPr>
        <w:t>SECTION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COVERED AUTOS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Item Two of the Declarations shows the "autos" that are covered "autos" for each of your coverages. The following numerical symbols describe the "autos" that may be covered "autos". The symbols entered next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coverage on the Declarations designate the only "autos" that are covered "autos".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Description Of Covered Auto Designation Symbols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Owned Autos You Acquire After The Policy Begins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Symbols 1, 2, 3, 4, 5 or 6 are entered next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coverage in Item Two of the Declarations, then you have coverage for "autos" that you acquire of the type described for the remainder of the policy period.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But, if Symbol 7 is entered next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coverage in Item Two of the Declarations,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 you acquire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for that coverage only if:</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We already cover all "autos" that you own for that coverage or it replaces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 you previously owned that had that coverage;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 tell us within 30 days after you acquire it that you want us to cover it for that coverage.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Certain Trailers, Mobile Equipment And Temporary Substitute Autos</w:t>
      </w:r>
    </w:p>
    <w:p>
      <w:pPr>
        <w:keepNext w:val="0"/>
        <w:spacing w:before="200" w:after="0" w:line="260" w:lineRule="exact"/>
        <w:ind w:left="1440" w:right="0" w:firstLine="0"/>
        <w:jc w:val="both"/>
      </w:pPr>
      <w:r>
        <w:rPr>
          <w:rFonts w:ascii="Times New Roman" w:hAnsi="Times New Roman" w:eastAsia="Times New Roman" w:cs="Times New Roman"/>
          <w:b w:val="0"/>
          <w:sz w:val="24"/>
        </w:rPr>
        <w:t>If Liability Coverage is provided by this Coverage Form, the following types of vehicles are also covered "autos" for Liability Coverage: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"Trailers"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load capacity of 2,000 pounds or less designed primarily for travel on public roads.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"Mobile equipment" while being carried or towed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"auto" you do not own while used with the permission of its owner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substitute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you own that is out of service because of its: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Breakdown;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Repair;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Servicing;</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"Loss";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Destruction.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COVERAGE</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Coverage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will pay all sums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legally must pay as damages because of "bodily injury" or "property damage" to which this insurance applies,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and resulting from the ownership, maintenance or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will also pay all sums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legally must pay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pollution cost or expense" to which this insurance applies, caused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and resulting from the ownership, maintenance or use of covered "autos". However, we will only pay for the "covered pollution cost or expense" if there is either "bodily injury" or "property damage" to which this insurance applies that is caused by the same "accident".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We have the right and duty to defend any "insured"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asking for such damages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pollution cost or expense". However, we have no duty to defend any "insured"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seeking damages for "bodily injury" or "property damage"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pollution cost or expense" to which this insurance does not apply. We may investigate and settle any claim or "suit" as we consider appropriate. Our duty to defend or settle ends when the Liability Coverage Limit of Insurance has been exhausted by payment of judgments or settlements.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are "insureds":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You for any covered "auto".</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Anyone else while using with your permission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you own, hire or borrow except: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owner or anyone else from whom you hire or borrow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This exception does not apply if the covered "auto"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"trailer" connected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you own.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Your "employee" if the covered "auto" is owned by that "employee"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his or her household.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Someone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while he or she is working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selling, servicing, repairing, parking or storing "autos" unless that business is yours.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Anyone other than your "employees", partners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members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lessee or borrower or any of their "employees", while moving to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owned by him or her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his or her household.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Anyone liable for the conduct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described above but only to the extent of that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Coverage Extensions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Supplementary Payments</w:t>
      </w:r>
    </w:p>
    <w:p>
      <w:pPr>
        <w:keepNext w:val="0"/>
        <w:spacing w:before="200" w:after="0" w:line="260" w:lineRule="exact"/>
        <w:ind w:left="1800" w:right="0" w:firstLine="0"/>
        <w:jc w:val="both"/>
      </w:pPr>
      <w:r>
        <w:rPr>
          <w:rFonts w:ascii="Times New Roman" w:hAnsi="Times New Roman" w:eastAsia="Times New Roman" w:cs="Times New Roman"/>
          <w:b w:val="0"/>
          <w:sz w:val="24"/>
        </w:rPr>
        <w:t>In addition to the Limit of Insurance, we will pay for the "insured":</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expenses we incur.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 to $2,000 for cost of bail bonds (including bonds for related traffic law violations) required because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 we cover. We do not have to furnish these bonds.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cost of bonds to release attachments in any "suit" against the "insured" we defend, but only for bond amounts within our Limit of Insurance.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reasonable expenses incurred by the "insured" at our request, including actual loss of earning up to $250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because of time off from work.</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costs taxed against the "insured" in any "suit" against the "insured" we defend.</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interest on the full amount of any judgment that accrues after entry of the judgment in any "suit" against the "insured " we defend, but our duty to pay interest ends when we have paid, offered to pay or deposited in court the part of the judgment that is within our Limit of Insurance.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Out-Of-State Coverage Extensions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is away from the state where it is licensed we will:</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Increase the Limit of Insurance for Liability Coverage to meet the limits specified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compulsory or financial responsibility law of the jurisdiction where the covered "auto" is being used. This extension does not apply to the limit or limits specified by any law governing motor carriers of passengers or property.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Provide the minimum amounts and types of other coverages, such as nofault, required of out-of-state vehicles by the jurisdiction where the covered "auto" is being used.</w:t>
      </w:r>
    </w:p>
    <w:p>
      <w:pPr>
        <w:keepNext w:val="0"/>
        <w:spacing w:before="200" w:after="0" w:line="260" w:lineRule="exact"/>
        <w:ind w:left="1800" w:right="0" w:firstLine="0"/>
        <w:jc w:val="both"/>
      </w:pPr>
      <w:r>
        <w:rPr>
          <w:rFonts w:ascii="Times New Roman" w:hAnsi="Times New Roman" w:eastAsia="Times New Roman" w:cs="Times New Roman"/>
          <w:b w:val="0"/>
          <w:sz w:val="24"/>
        </w:rPr>
        <w:t>We will not pay anyone more than once for the same elements of loss because of these extensions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Exclusions</w:t>
      </w:r>
    </w:p>
    <w:p>
      <w:pPr>
        <w:keepNext w:val="0"/>
        <w:spacing w:before="200" w:after="0" w:line="260" w:lineRule="exact"/>
        <w:ind w:left="1080" w:right="0" w:firstLine="0"/>
        <w:jc w:val="both"/>
      </w:pPr>
      <w:r>
        <w:rPr>
          <w:rFonts w:ascii="Times New Roman" w:hAnsi="Times New Roman" w:eastAsia="Times New Roman" w:cs="Times New Roman"/>
          <w:b w:val="0"/>
          <w:sz w:val="24"/>
        </w:rPr>
        <w:t>This insurance does not apply to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Expected Or Intended Injury</w:t>
      </w:r>
    </w:p>
    <w:p>
      <w:pPr>
        <w:keepNext w:val="0"/>
        <w:spacing w:before="200" w:after="0" w:line="260" w:lineRule="exact"/>
        <w:ind w:left="1800" w:right="0" w:firstLine="0"/>
        <w:jc w:val="both"/>
      </w:pPr>
      <w:r>
        <w:rPr>
          <w:rFonts w:ascii="Times New Roman" w:hAnsi="Times New Roman" w:eastAsia="Times New Roman" w:cs="Times New Roman"/>
          <w:b w:val="0"/>
          <w:sz w:val="24"/>
        </w:rPr>
        <w:t>"Bodily injury" or "property damage" expected or intended from the standpoint of the "insured".</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Contractual</w:t>
      </w:r>
    </w:p>
    <w:p>
      <w:pPr>
        <w:keepNext w:val="0"/>
        <w:spacing w:before="200" w:after="0" w:line="260" w:lineRule="exact"/>
        <w:ind w:left="1800" w:right="0" w:firstLine="0"/>
        <w:jc w:val="both"/>
      </w:pPr>
      <w:r>
        <w:rPr>
          <w:rFonts w:ascii="Times New Roman" w:hAnsi="Times New Roman" w:eastAsia="Times New Roman" w:cs="Times New Roman"/>
          <w:b w:val="0"/>
          <w:sz w:val="24"/>
        </w:rPr>
        <w:t>Liability assumed under any contract or agreement.</w:t>
      </w:r>
    </w:p>
    <w:p>
      <w:pPr>
        <w:keepNext w:val="0"/>
        <w:spacing w:before="200" w:after="0" w:line="260" w:lineRule="exact"/>
        <w:ind w:left="1800" w:right="0" w:firstLine="0"/>
        <w:jc w:val="both"/>
      </w:pPr>
      <w:r>
        <w:rPr>
          <w:rFonts w:ascii="Times New Roman" w:hAnsi="Times New Roman" w:eastAsia="Times New Roman" w:cs="Times New Roman"/>
          <w:b w:val="0"/>
          <w:sz w:val="24"/>
        </w:rPr>
        <w:t>But this exclusion does not apply to liability for damages: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Assumed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 provided the "bodily injury" or "property damage" occurs subsequent to the execution of the contract or agreement;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the "insured" would have in the absence of the contract or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Workers' Compensation</w:t>
      </w:r>
    </w:p>
    <w:p>
      <w:pPr>
        <w:keepNext w:val="0"/>
        <w:spacing w:before="200" w:after="0" w:line="260" w:lineRule="exact"/>
        <w:ind w:left="1800" w:right="0" w:firstLine="0"/>
        <w:jc w:val="both"/>
      </w:pPr>
      <w:r>
        <w:rPr>
          <w:rFonts w:ascii="Times New Roman" w:hAnsi="Times New Roman" w:eastAsia="Times New Roman" w:cs="Times New Roman"/>
          <w:b w:val="0"/>
          <w:sz w:val="24"/>
        </w:rPr>
        <w:t>Any obligation for which the "insured" or the "insured's" insurer may be held liable under any workers' compensation, disability benefits or unemployment compensation law or any similar law.</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Employee Indemnification And Employer's Liability</w:t>
      </w:r>
    </w:p>
    <w:p>
      <w:pPr>
        <w:keepNext w:val="0"/>
        <w:spacing w:before="200" w:after="0" w:line="260" w:lineRule="exact"/>
        <w:ind w:left="1800" w:right="0" w:firstLine="0"/>
        <w:jc w:val="both"/>
      </w:pPr>
      <w:r>
        <w:rPr>
          <w:rFonts w:ascii="Times New Roman" w:hAnsi="Times New Roman" w:eastAsia="Times New Roman" w:cs="Times New Roman"/>
          <w:b w:val="0"/>
          <w:sz w:val="24"/>
        </w:rPr>
        <w:t>"Bodily injury" to:</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"insured" arising out of and in the course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Employment by the "insured"; or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Performing the duties related to the conduct of the "insured’s" business;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spouse, child, parent, brother or sister of that "employee"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200" w:after="0" w:line="260" w:lineRule="exact"/>
        <w:ind w:left="1800" w:right="0" w:firstLine="0"/>
        <w:jc w:val="both"/>
      </w:pPr>
      <w:r>
        <w:rPr>
          <w:rFonts w:ascii="Times New Roman" w:hAnsi="Times New Roman" w:eastAsia="Times New Roman" w:cs="Times New Roman"/>
          <w:b w:val="0"/>
          <w:sz w:val="24"/>
        </w:rPr>
        <w:t>This exclusion applies: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Whether the "insured" may be liable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or in any other capacity;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any obligation to share damages with or repay someone else who must pay damages because of the injury.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But this exclusion does not apply to "bodily injury" to domestic "employees" not entitled to workers' compensation benefits or to liability assumed by the "insured"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 For the purposes of the Coverage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"employee"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engaged in household or domestic work performed principally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premises.</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Fellow Employee</w:t>
      </w:r>
    </w:p>
    <w:p>
      <w:pPr>
        <w:keepNext w:val="0"/>
        <w:spacing w:before="200" w:after="0" w:line="260" w:lineRule="exact"/>
        <w:ind w:left="1800" w:right="0" w:firstLine="0"/>
        <w:jc w:val="both"/>
      </w:pPr>
      <w:r>
        <w:rPr>
          <w:rFonts w:ascii="Times New Roman" w:hAnsi="Times New Roman" w:eastAsia="Times New Roman" w:cs="Times New Roman"/>
          <w:b w:val="0"/>
          <w:sz w:val="24"/>
        </w:rPr>
        <w:t>"Bodily injury" to any fellow "employee" of the "insured" arising out of and in the course of the fellow "employee's" employment or while performing duties related to the conduct of your business.</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Care, Custody or Control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"Property damage" to or "covered pollution cost or expense" involving property owned or transported by the "insured" or in the "insured's" care, custody or control. But this exclusion does not apply to liability assumed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sidetrack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Handling Of Property</w:t>
      </w:r>
    </w:p>
    <w:p>
      <w:pPr>
        <w:keepNext w:val="0"/>
        <w:spacing w:before="200" w:after="0" w:line="260" w:lineRule="exact"/>
        <w:ind w:left="1800" w:right="0" w:firstLine="0"/>
        <w:jc w:val="both"/>
      </w:pPr>
      <w:r>
        <w:rPr>
          <w:rFonts w:ascii="Times New Roman" w:hAnsi="Times New Roman" w:eastAsia="Times New Roman" w:cs="Times New Roman"/>
          <w:b w:val="0"/>
          <w:sz w:val="24"/>
        </w:rPr>
        <w:t>"Bodily injury" or "property damage" resulting from the handling of property:</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Before it is moved from the place where it is accepted by the "insured" for movement into or onto the covered "auto";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it is moved from the covered "auto" to the place where it is finally delivered by the "insured".</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Movement Of Property By Mechanical Device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"Bodily injury" or "property damage" resulting from the movement of property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mechanical device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 truck) unless the device is attached to the covered "auto".</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Operations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"Bodily injury" or "property damage" arising out of the operation of any equipment listed in Paragraphs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 definition of "mobile equipment".</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Completed Operations</w:t>
      </w:r>
    </w:p>
    <w:p>
      <w:pPr>
        <w:keepNext w:val="0"/>
        <w:spacing w:before="200" w:after="0" w:line="260" w:lineRule="exact"/>
        <w:ind w:left="1800" w:right="0" w:firstLine="0"/>
        <w:jc w:val="both"/>
      </w:pPr>
      <w:r>
        <w:rPr>
          <w:rFonts w:ascii="Times New Roman" w:hAnsi="Times New Roman" w:eastAsia="Times New Roman" w:cs="Times New Roman"/>
          <w:b w:val="0"/>
          <w:sz w:val="24"/>
        </w:rPr>
        <w:t>"Bodily injury" or "property damage" arising out of your work after that work has been completed or abandoned.</w:t>
      </w:r>
    </w:p>
    <w:p>
      <w:pPr>
        <w:keepNext w:val="0"/>
        <w:spacing w:before="200" w:after="0" w:line="260" w:lineRule="exact"/>
        <w:ind w:left="1800" w:right="0" w:firstLine="0"/>
        <w:jc w:val="both"/>
      </w:pPr>
      <w:r>
        <w:rPr>
          <w:rFonts w:ascii="Times New Roman" w:hAnsi="Times New Roman" w:eastAsia="Times New Roman" w:cs="Times New Roman"/>
          <w:b w:val="0"/>
          <w:sz w:val="24"/>
        </w:rPr>
        <w:t>In this exclusion, your work means: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Work or operations performed by you or on your behalf;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Materials, parts or equipment furnished in connection with such work or operations.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Your work includes warranties or representations made at any time with respect to the fitness, quality, durability or performance of any of the items included in Paragraphs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w:t>
      </w:r>
    </w:p>
    <w:p>
      <w:pPr>
        <w:keepNext w:val="0"/>
        <w:spacing w:before="200" w:after="0" w:line="260" w:lineRule="exact"/>
        <w:ind w:left="1800" w:right="0" w:firstLine="0"/>
        <w:jc w:val="both"/>
      </w:pPr>
      <w:r>
        <w:rPr>
          <w:rFonts w:ascii="Times New Roman" w:hAnsi="Times New Roman" w:eastAsia="Times New Roman" w:cs="Times New Roman"/>
          <w:b w:val="0"/>
          <w:sz w:val="24"/>
        </w:rPr>
        <w:t>Your work will be deemed completed at the earliest of the following times: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all of the work called for in your contract has been completed.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all of the work to be done at the site has been completed if your contract calls for work at more than one site.</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that part of the work done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job site has been put to its intended use by any person or organization other than another contractor or subcontractor working on the same project.</w:t>
      </w:r>
    </w:p>
    <w:p>
      <w:pPr>
        <w:keepNext w:val="0"/>
        <w:spacing w:before="200" w:after="0" w:line="260" w:lineRule="exact"/>
        <w:ind w:left="1800" w:right="0" w:firstLine="0"/>
        <w:jc w:val="both"/>
      </w:pPr>
      <w:r>
        <w:rPr>
          <w:rFonts w:ascii="Times New Roman" w:hAnsi="Times New Roman" w:eastAsia="Times New Roman" w:cs="Times New Roman"/>
          <w:b w:val="0"/>
          <w:sz w:val="24"/>
        </w:rPr>
        <w:t>Work that may need service, maintenance, correction, repair or replacement, but which is otherwise complete, will be treated as completed.</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Pollution</w:t>
      </w:r>
    </w:p>
    <w:p>
      <w:pPr>
        <w:keepNext w:val="0"/>
        <w:spacing w:before="200" w:after="0" w:line="260" w:lineRule="exact"/>
        <w:ind w:left="1800" w:right="0" w:firstLine="0"/>
        <w:jc w:val="both"/>
      </w:pPr>
      <w:r>
        <w:rPr>
          <w:rFonts w:ascii="Times New Roman" w:hAnsi="Times New Roman" w:eastAsia="Times New Roman" w:cs="Times New Roman"/>
          <w:b w:val="0"/>
          <w:sz w:val="24"/>
        </w:rPr>
        <w:t>"Bodily injury" or "property damage" arising out of the actual, alleged or threatened discharge, dispersal, seepage, migration, release or escape of "pollutants":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That are, or that are contained in any property that is: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Being transported or towed by, handled, or handled for movement into, onto or from, the covered "auto";</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Otherwise in the course of transit by or on behalf of the "insured";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Being stored, disposed of, treated or processed in or upon the covered "auto";</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Before the "pollutants" or any property in which the "pollutants" are contained are moved from the place where they are accepted by the "insured" for movement into or onto the covered "auto";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the "pollutants" or any property in which the "pollutants" are contained are moved from the covered "auto" to the place where they are finally delivered, disposed of or abandoned by the "insured".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Paragraph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does not apply to fuels, lubricants, fluids, exhaust gases or other similar "pollutants" that are needed for or result from the normal electrical, hydraulic or mechanical functioning of the covered "auto" or its parts, if: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"pollutants" escape, seep, migrate, or are discharged, dispersed or released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 part designed by its manufacturer to hold, store, receive or dispose of such "pollutants";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"bodily injury", "property damage" or "covered pollution cost or expense" does not arise out of the operation of any equipment listed in Paragraphs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 definition of "mobile equipment".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Paragraphs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of this exclusion do not apply to "accidents" that occur away from premises owned by or rented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with respect to "pollutants" not in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if:</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"pollutants" or any property in which the "pollutants" are contained are upset, overturned or damaged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maintenance or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and</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discharge, dispersal, seepage, migration, release or escape of the "pollutants " is caused directly by such upset, overturn or damage.</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War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"Bodily injury" or "property damage" due to war, whether or not declared, or any act or condition incident to war. War includes civil war, insurrection, rebellion or revolution. This exclusion applies only to liability assumed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Racing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Covered "autos" while used in any professional or organized racing or demolition contest or stunting activity, or while practicing for such contest or activity. This insurance also does not apply while that covered "auto" is being prepared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 or activity.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Limit Of Insurance</w:t>
      </w:r>
    </w:p>
    <w:p>
      <w:pPr>
        <w:keepNext w:val="0"/>
        <w:spacing w:before="200" w:after="0" w:line="260" w:lineRule="exact"/>
        <w:ind w:left="1080" w:right="0" w:firstLine="0"/>
        <w:jc w:val="both"/>
      </w:pPr>
      <w:r>
        <w:rPr>
          <w:rFonts w:ascii="Times New Roman" w:hAnsi="Times New Roman" w:eastAsia="Times New Roman" w:cs="Times New Roman"/>
          <w:b w:val="0"/>
          <w:sz w:val="24"/>
        </w:rPr>
        <w:t>Regardless of the number of covered "autos", "insureds", premiums paid, claims made or vehicles involved in the "accident", the most we will pay for the total of all damages and "covered pollution cost or expense" combined, resulting from any one "accident" is the Limit of Insurance for Liability Coverage shown in the Declarations.</w:t>
      </w:r>
    </w:p>
    <w:p>
      <w:pPr>
        <w:keepNext w:val="0"/>
        <w:spacing w:before="200" w:after="0" w:line="260" w:lineRule="exact"/>
        <w:ind w:left="1080" w:right="0" w:firstLine="0"/>
        <w:jc w:val="both"/>
      </w:pPr>
      <w:r>
        <w:rPr>
          <w:rFonts w:ascii="Times New Roman" w:hAnsi="Times New Roman" w:eastAsia="Times New Roman" w:cs="Times New Roman"/>
          <w:b w:val="0"/>
          <w:sz w:val="24"/>
        </w:rPr>
        <w:t>All "bodily injury", "property damage" and "covered pollution cost or expense" resulting from continuous or repeated exposure to substantially the same conditions will be considered as resulting from one "accident".</w:t>
      </w:r>
    </w:p>
    <w:p>
      <w:pPr>
        <w:keepNext w:val="0"/>
        <w:spacing w:before="200" w:after="0" w:line="260" w:lineRule="exact"/>
        <w:ind w:left="1080" w:right="0" w:firstLine="0"/>
        <w:jc w:val="both"/>
      </w:pPr>
      <w:r>
        <w:rPr>
          <w:rFonts w:ascii="Times New Roman" w:hAnsi="Times New Roman" w:eastAsia="Times New Roman" w:cs="Times New Roman"/>
          <w:b w:val="0"/>
          <w:sz w:val="24"/>
        </w:rPr>
        <w:t>No one will be entitled to receive duplicate payments for the same elements of "loss" under this Coverage Form and any Medical Payments Coverage Endorsement, Uninsured Motorists Coverage Endorsement or Underinsured Motorists Coverage Endorsement attached to this Coverage Part.</w:t>
      </w:r>
    </w:p>
    <w:p>
      <w:pPr>
        <w:keepNext w:val="0"/>
        <w:spacing w:before="120" w:after="0" w:line="260" w:lineRule="exact"/>
        <w:ind w:left="360" w:right="0" w:firstLine="0"/>
        <w:jc w:val="left"/>
      </w:pPr>
      <w:r>
        <w:rPr>
          <w:rFonts w:ascii="Times New Roman" w:hAnsi="Times New Roman" w:eastAsia="Times New Roman" w:cs="Times New Roman"/>
          <w:b w:val="0"/>
          <w:sz w:val="24"/>
        </w:rPr>
        <w:t>SECTION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PHYSICAL DAMAGE COVERAGE</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Coverage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pay for "loss"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or its equipment under:</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Comprehensive Coverage</w:t>
      </w:r>
    </w:p>
    <w:p>
      <w:pPr>
        <w:keepNext w:val="0"/>
        <w:spacing w:before="200" w:after="0" w:line="260" w:lineRule="exact"/>
        <w:ind w:left="1800" w:right="0" w:firstLine="0"/>
        <w:jc w:val="both"/>
      </w:pPr>
      <w:r>
        <w:rPr>
          <w:rFonts w:ascii="Times New Roman" w:hAnsi="Times New Roman" w:eastAsia="Times New Roman" w:cs="Times New Roman"/>
          <w:b w:val="0"/>
          <w:sz w:val="24"/>
        </w:rPr>
        <w:t>From any cause except:</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covered "auto's" collision with another object;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covered "auto's" overturn.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Specified Causes Of Loss Coverage</w:t>
      </w:r>
    </w:p>
    <w:p>
      <w:pPr>
        <w:keepNext w:val="0"/>
        <w:spacing w:before="200" w:after="0" w:line="260" w:lineRule="exact"/>
        <w:ind w:left="1800" w:right="0" w:firstLine="0"/>
        <w:jc w:val="both"/>
      </w:pPr>
      <w:r>
        <w:rPr>
          <w:rFonts w:ascii="Times New Roman" w:hAnsi="Times New Roman" w:eastAsia="Times New Roman" w:cs="Times New Roman"/>
          <w:b w:val="0"/>
          <w:sz w:val="24"/>
        </w:rPr>
        <w:t>Caused by: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Fire, lightning or explosion;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Theft;</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Windstorm, hail or earthquake;</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Flood;</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Mischief or vandalism; or</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sinking, burning, collision or derailment of any conveyance transporting the covered "auto".</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Collision Coverage</w:t>
      </w:r>
    </w:p>
    <w:p>
      <w:pPr>
        <w:keepNext w:val="0"/>
        <w:spacing w:before="200" w:after="0" w:line="260" w:lineRule="exact"/>
        <w:ind w:left="1800" w:right="0" w:firstLine="0"/>
        <w:jc w:val="both"/>
      </w:pPr>
      <w:r>
        <w:rPr>
          <w:rFonts w:ascii="Times New Roman" w:hAnsi="Times New Roman" w:eastAsia="Times New Roman" w:cs="Times New Roman"/>
          <w:b w:val="0"/>
          <w:sz w:val="24"/>
        </w:rPr>
        <w:t>Caused by: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covered "auto's" collision with another object;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covered "auto's" overturn.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Towing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will pay up to the limit shown in the Declarations for towing and labor costs incurred each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of the private passenger type is disabled. However, the labor must be performed at the place of disablement.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Glass Breakage - Hitting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Bird Or Animal - Falling Objects Or Missiles</w:t>
      </w:r>
    </w:p>
    <w:p>
      <w:pPr>
        <w:keepNext w:val="0"/>
        <w:spacing w:before="200" w:after="0" w:line="260" w:lineRule="exact"/>
        <w:ind w:left="1440" w:right="0" w:firstLine="0"/>
        <w:jc w:val="both"/>
      </w:pPr>
      <w:r>
        <w:rPr>
          <w:rFonts w:ascii="Times New Roman" w:hAnsi="Times New Roman" w:eastAsia="Times New Roman" w:cs="Times New Roman"/>
          <w:b w:val="0"/>
          <w:sz w:val="24"/>
        </w:rPr>
        <w:t>If you carry Comprehensive Coverage for the damaged covered "auto", we will pay for the following under Comprehensive Coverage:</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Glass breakage;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caused by hitting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bird or animal;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"Loss" caused by falling objects or missiles.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you have the option of having glass breakage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"auto's" collision or overturn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under Collision Coverage.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Coverage Extension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will pay up to $15 per day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of $450 for temporary transportation expense incurred by you because of the total theft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of the private passenger type. We will pay only for those covered "autos" for which you carry either Comprehensive or Specified Causes of Loss Coverage. We will pay for temporary transportation expenses incurred during the period beginning 48 hours after the theft and ending, regardless of the policy's expiration, when the covered "auto" is returned to use or we pay for its "loss".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Exclusions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not pay for "loss" caused by or resulting from any of the following. Such "loss" is excluded regardless of any other cause or event that contributes concurrently or in any sequence to the "loss".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Nuclear Hazard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explosion of any weapon employing atomic fission or fusion;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Nuclear reaction or radiation, or radioactive contamination, however caused.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War Or Military Action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War, including undeclared or civil war;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Warlike action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military force, including action in hindering or defending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expected attack, by any government, sovereign or other authority using military personnel or other agents;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Insurrection, rebellion, revolution, usurped power or action taken by governmental authority in hindering or defending against any of these.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not pay for "loss" to any covered "auto" while used in any professional or organized racing or demolition contest or stunting activity, or while practicing for such contest or activity. We will also not pay for "loss" to any covered "auto" while that covered "auto" is being prepared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contest or activity.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not pay for "loss" caused by or resulting from any of the following unless caused by other "loss" that is covered by this insurance:</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Wear and tear, freezing, mechanical or electrical breakdown.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Blowouts, punctures or other road damage to tires.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We will not pay for "loss" to any of the following:</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Tapes, records, discs or other similar audio, visual or data electronic devices designed for use with audio, visual or data electronic equipment.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device designed or used to detect speed measuring equipment such as radar or laser detectors and any jamming apparatus intended to elude or disrupt speed measurement equipment.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electronic equipment, without regard to whether this equipment is permanently installed, that receives or transmits audio, visual or data signals and that is not designed solely for the reproduction of sound.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accessories used with the electronic equipment described in 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Exclusions </w:t>
      </w:r>
      <w:r>
        <w:rPr>
          <w:rFonts w:ascii="Times New Roman" w:hAnsi="Times New Roman" w:eastAsia="Times New Roman" w:cs="Times New Roman"/>
          <w:b w:val="0"/>
          <w:sz w:val="24"/>
        </w:rPr>
        <w:t>4.</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do not apply to:</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Equipment designed solely for the reproduction of sound and accessories used with such equipment, provided such equipment is permanently installed in the covered "auto" at the time of the "loss" or such equipment is removable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housing unit which is permanently installed in the covered "auto" at the time of the "loss", and such equipment is designed to be solely operated by use of the power from the "auto's" electrical system, in or upon the covered "auto";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electronic equipment that is: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Necessary for the normal operation of the covered "auto" or the monitoring of the covered "auto's" operating system;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of the same unit housing any sound reproducing equipment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and permanently installed in the opening of the dash or console of the covered "auto" normally used by the manufacturer for installation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radio.</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Limit Of Insurance</w:t>
      </w:r>
    </w:p>
    <w:p>
      <w:pPr>
        <w:keepNext w:val="0"/>
        <w:spacing w:before="200" w:after="0" w:line="260" w:lineRule="exact"/>
        <w:ind w:left="1080" w:right="0" w:firstLine="0"/>
        <w:jc w:val="both"/>
      </w:pPr>
      <w:r>
        <w:rPr>
          <w:rFonts w:ascii="Times New Roman" w:hAnsi="Times New Roman" w:eastAsia="Times New Roman" w:cs="Times New Roman"/>
          <w:b w:val="0"/>
          <w:sz w:val="24"/>
        </w:rPr>
        <w:t>The most we will pay for "loss" in any one "accident" is the lesser 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actual cash value of the damaged or stolen property as of the time of the "loss";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cost of repairing or replacing the damaged or stolen property with other property of like kind and quality.</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Deductible</w:t>
      </w:r>
    </w:p>
    <w:p>
      <w:pPr>
        <w:keepNext w:val="0"/>
        <w:spacing w:before="200" w:after="0" w:line="260" w:lineRule="exact"/>
        <w:ind w:left="1080" w:right="0" w:firstLine="0"/>
        <w:jc w:val="both"/>
      </w:pPr>
      <w:r>
        <w:rPr>
          <w:rFonts w:ascii="Times New Roman" w:hAnsi="Times New Roman" w:eastAsia="Times New Roman" w:cs="Times New Roman"/>
          <w:b w:val="0"/>
          <w:sz w:val="24"/>
        </w:rPr>
        <w:t>For each covered "auto", our obligation to pay for, repair, return or replace damaged or stolen property will be reduced by the applicable deductible shown in the Declarations. Any Comprehensive Coverage deductible shown in the Declarations does not apply to "loss" caused by fire or lightning.</w:t>
      </w:r>
    </w:p>
    <w:p>
      <w:pPr>
        <w:keepNext w:val="0"/>
        <w:spacing w:before="120" w:after="0" w:line="260" w:lineRule="exact"/>
        <w:ind w:left="360" w:right="0" w:firstLine="0"/>
        <w:jc w:val="left"/>
      </w:pPr>
      <w:r>
        <w:rPr>
          <w:rFonts w:ascii="Times New Roman" w:hAnsi="Times New Roman" w:eastAsia="Times New Roman" w:cs="Times New Roman"/>
          <w:b w:val="0"/>
          <w:sz w:val="24"/>
        </w:rPr>
        <w:t>SECTION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AUTO CONDITIONS</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conditions apply in addition to the Common Policy Conditions: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Loss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Appraisal For Physical Damage Loss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you and we disagree on the amount of "loss", either may demand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of the "loss". In this event, each party will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appraiser. The two appraisers will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and impartial umpire. The appraisers will state separately the actual cash value and amount of "loss". If they fail to agree, they will submit their differences to the umpire.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agreed to by any two will be binding. Each party will:</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Pay its chosen appraiser;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Bear the other expenses of the appraisal and umpire equally.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we submit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we will still retain our right to deny the claim.</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Duties In The Event Of Accident, Claim, Suit Or Loss</w:t>
      </w:r>
    </w:p>
    <w:p>
      <w:pPr>
        <w:keepNext w:val="0"/>
        <w:spacing w:before="200" w:after="0" w:line="260" w:lineRule="exact"/>
        <w:ind w:left="1800" w:right="0" w:firstLine="0"/>
        <w:jc w:val="both"/>
      </w:pPr>
      <w:r>
        <w:rPr>
          <w:rFonts w:ascii="Times New Roman" w:hAnsi="Times New Roman" w:eastAsia="Times New Roman" w:cs="Times New Roman"/>
          <w:b w:val="0"/>
          <w:sz w:val="24"/>
        </w:rPr>
        <w:t>We have no duty to provide coverage under this policy unless there has been full compliance with the following duties: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of "accident", claim, "suit" or "loss", you must give us or our authorized representative prompt notice of the "accident" or "loss". Include: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How, when and where the "accident" or "loss" occurred;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"insured's" name and address; and</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possible, the names and addresses of any injured persons and witnesses.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Additionally, you and any other involved "insured" must:</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Assume no obligation, make no payment or incur no expense without our consent, except at the "insured's" own cost.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Immediately send us copies of any request, demand, order, notice, summons or legal paper received concerning the claim or "suit".</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Cooperate with us in the investigation or settlement of the claim or defense against the "suit".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Authorize us to obtain medical records or other pertinent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Submit to examination, at our expense, by physicians of our choice, as often as we reasonably require.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there is "loss"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or its equipment you must also do the following:</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Promptly notify the police if the covered "auto" or any of its equipment is stolen.</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Take all reasonable steps to protect the covered "auto" from further damage. Also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your expenses for consideration in the settlement of the claim.</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Permit us to inspect the covered "auto" and records proving the "loss" before its repair or disposition.</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Agree to examinations under oath at our request and give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statement of your answers.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Legal Action Against Us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one may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against us under this Coverage Form until:</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has been full compliance with all the terms of this Coverage Form;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Under Liability Coverage, we agree in writing that the "insured"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pay or until the amount of that obligation has finally been determined by judgment after trial. No one has the right under this policy to bring us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determine the "insured's" liability.</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Loss Payment - Physical Damage Coverages</w:t>
      </w:r>
    </w:p>
    <w:p>
      <w:pPr>
        <w:keepNext w:val="0"/>
        <w:spacing w:before="200" w:after="0" w:line="260" w:lineRule="exact"/>
        <w:ind w:left="1800" w:right="0" w:firstLine="0"/>
        <w:jc w:val="both"/>
      </w:pPr>
      <w:r>
        <w:rPr>
          <w:rFonts w:ascii="Times New Roman" w:hAnsi="Times New Roman" w:eastAsia="Times New Roman" w:cs="Times New Roman"/>
          <w:b w:val="0"/>
          <w:sz w:val="24"/>
        </w:rPr>
        <w:t>At our option we may:</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Pay for, repair or replace damaged or stolen property;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Return the stolen property, at our expense. We will pay for any damage that results to the "auto" from the theft;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Take all or any part of the damaged or stolen property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or appraised value.</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Transfer Of Rights Of Recovery Against Others To Us</w:t>
      </w:r>
    </w:p>
    <w:p>
      <w:pPr>
        <w:keepNext w:val="0"/>
        <w:spacing w:before="200" w:after="0" w:line="260" w:lineRule="exact"/>
        <w:ind w:left="1800" w:right="0" w:firstLine="0"/>
        <w:jc w:val="both"/>
      </w:pPr>
      <w:r>
        <w:rPr>
          <w:rFonts w:ascii="Times New Roman" w:hAnsi="Times New Roman" w:eastAsia="Times New Roman" w:cs="Times New Roman"/>
          <w:b w:val="0"/>
          <w:sz w:val="24"/>
        </w:rPr>
        <w:t>If any person or organization to or for whom we make payment under this Coverage Form has rights to recover damages from another, those rights are transferred to us. That person or organization must do everything necessary to secure our rights and must do nothing after "accident" or "loss" to impair them.</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General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Bankruptcy</w:t>
      </w:r>
    </w:p>
    <w:p>
      <w:pPr>
        <w:keepNext w:val="0"/>
        <w:spacing w:before="200" w:after="0" w:line="260" w:lineRule="exact"/>
        <w:ind w:left="1800" w:right="0" w:firstLine="0"/>
        <w:jc w:val="both"/>
      </w:pPr>
      <w:r>
        <w:rPr>
          <w:rFonts w:ascii="Times New Roman" w:hAnsi="Times New Roman" w:eastAsia="Times New Roman" w:cs="Times New Roman"/>
          <w:b w:val="0"/>
          <w:sz w:val="24"/>
        </w:rPr>
        <w:t>Bankruptcy or insolvency of the "insured" or the "insured's" estate will not relieve us of any obligations under this Coverage Form.</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Concealment, Misrepresentation Or Fraud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Coverage Form is void in any case of fraud by you at any time as it relates to this Coverage Form. It is also void if you or any other "insured", at any time, intentionally conceal or misrepresent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concerning:</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Coverage Form;</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covered "auto";</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Your interest in the covered "auto"; or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under this Coverage Form.</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Liberalization</w:t>
      </w:r>
    </w:p>
    <w:p>
      <w:pPr>
        <w:keepNext w:val="0"/>
        <w:spacing w:before="200" w:after="0" w:line="260" w:lineRule="exact"/>
        <w:ind w:left="1800" w:right="0" w:firstLine="0"/>
        <w:jc w:val="both"/>
      </w:pPr>
      <w:r>
        <w:rPr>
          <w:rFonts w:ascii="Times New Roman" w:hAnsi="Times New Roman" w:eastAsia="Times New Roman" w:cs="Times New Roman"/>
          <w:b w:val="0"/>
          <w:sz w:val="24"/>
        </w:rPr>
        <w:t>If we revise this Coverage Form to provide more coverage without additional premium charge, your policy will automatically provide the additional coverage as of the day the revision is effective in your state.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No Benefit To Bailee - Physical Damage Coverages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will not recognize any assignment or grant any coverage for the benefit of any person or organization holding, storing or transporting property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regardless of any other provision of this Coverage Form.</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Other Insurance</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any covered "auto" you own, this Coverage Form provides primary insurance. For any covered "auto" you don't own, the insurance provided by this Coverage Form is excess over any other collectible insurance. However,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"trailer" is connected to another vehicle, the Liability Coverage this Coverage Form provides for the "trailer" is: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Excess while it is connected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motor vehicle you do not own.</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Primary while it is connected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you own.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Hired Auto Physical Damage Coverage, any covered "auto" you lease, hire, rent or borrow is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you own. However, any "auto" that is leased, hired, rented or borrowed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Regardless of the provisions of Paragraph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this Coverage Form's Liability Coverage is primary for any liability assumed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this Coverage Form and any other Coverage Form or policy covers on the same basis, either excess or primary, we will pay only our share. Our share is the proportion that the Limit of Insurance of our Coverage Form bears to the total of the limits of all the Coverage Forms and policies covering on the same basis.</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Premium Audit</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estimated premium for this Coverage Form is based on the exposures you told us you would have when this policy began. We will compute the final premium due when we determine your actual exposures. The estimated total premium will be credited against the final premium due and the first Named Insured will be billed for the balance, if any. If the estimated total premium exceeds the final premium due, the first Named Insured will 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this policy is issued for more than one year, the premium for this Coverage Form will be computed annually based on our rates or premiums in effect at the beginning of each year of the policy.</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Policy Period, Coverage Territory</w:t>
      </w:r>
    </w:p>
    <w:p>
      <w:pPr>
        <w:keepNext w:val="0"/>
        <w:spacing w:before="200" w:after="0" w:line="260" w:lineRule="exact"/>
        <w:ind w:left="1800" w:right="0" w:firstLine="0"/>
        <w:jc w:val="both"/>
      </w:pPr>
      <w:r>
        <w:rPr>
          <w:rFonts w:ascii="Times New Roman" w:hAnsi="Times New Roman" w:eastAsia="Times New Roman" w:cs="Times New Roman"/>
          <w:b w:val="0"/>
          <w:sz w:val="24"/>
        </w:rPr>
        <w:t>Under this Coverage Form, we cover "accidents" and "losses" occurring:</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policy period shown in the Declarations;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Within the coverage territory.</w:t>
      </w:r>
    </w:p>
    <w:p>
      <w:pPr>
        <w:keepNext w:val="0"/>
        <w:spacing w:before="200" w:after="0" w:line="260" w:lineRule="exact"/>
        <w:ind w:left="1800" w:right="0" w:firstLine="0"/>
        <w:jc w:val="both"/>
      </w:pPr>
      <w:r>
        <w:rPr>
          <w:rFonts w:ascii="Times New Roman" w:hAnsi="Times New Roman" w:eastAsia="Times New Roman" w:cs="Times New Roman"/>
          <w:b w:val="0"/>
          <w:sz w:val="24"/>
        </w:rPr>
        <w:t>The coverage territory is:</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United States of America;</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territories and possessions of the United States of America;</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Puerto Rico;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Canada.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also cover "loss" to, or "accidents"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while being transported between any of these places.</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Two Or More Coverage Forms Or Policies Issued By Us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this Coverage Form and any other Coverage Form or policy issued to you by us or any company affiliated with us apply to the same "accident", the aggregate maximum Limit of Insurance under all the Coverage Forms or policies shall not exceed the highest applicable Limit of Insurance under any one Coverage Form or policy. This condition does not apply to any Coverage Form or policy issued by us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company specifically to apply as excess insurance over this Coverage Form.</w:t>
      </w:r>
    </w:p>
    <w:p>
      <w:pPr>
        <w:keepNext w:val="0"/>
        <w:spacing w:before="120" w:after="0" w:line="260" w:lineRule="exact"/>
        <w:ind w:left="360" w:right="0" w:firstLine="0"/>
        <w:jc w:val="left"/>
      </w:pPr>
      <w:r>
        <w:rPr>
          <w:rFonts w:ascii="Times New Roman" w:hAnsi="Times New Roman" w:eastAsia="Times New Roman" w:cs="Times New Roman"/>
          <w:b w:val="0"/>
          <w:sz w:val="24"/>
        </w:rPr>
        <w:t>SECTION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"Accident" includes continuous or repeated exposure to the same conditions resulting in "bodily injury" or "property damage".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"Auto"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 motor vehicle, "trailer" or semitrailer designed for travel on public roads but does not include "mobile equipment".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"Bodily injury" means bodily injury, sickness or disease sustained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including death resulting from any of these.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"Covered pollution cost or expense" means any cost or expense arising out of:</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request, demand or order;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claim or "suit"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demanding</w:t>
      </w:r>
    </w:p>
    <w:p>
      <w:pPr>
        <w:keepNext w:val="0"/>
        <w:spacing w:before="200" w:after="0" w:line="260" w:lineRule="exact"/>
        <w:ind w:left="1080" w:right="0" w:firstLine="0"/>
        <w:jc w:val="both"/>
      </w:pPr>
      <w:r>
        <w:rPr>
          <w:rFonts w:ascii="Times New Roman" w:hAnsi="Times New Roman" w:eastAsia="Times New Roman" w:cs="Times New Roman"/>
          <w:b w:val="0"/>
          <w:sz w:val="24"/>
        </w:rPr>
        <w:t>that the "insured" or others test for, monitor, clean up, remove, contain, treat, detoxify or neutralize, or in any way respond to, or assess the effects of "pollutants".</w:t>
      </w:r>
    </w:p>
    <w:p>
      <w:pPr>
        <w:keepNext w:val="0"/>
        <w:spacing w:before="200" w:after="0" w:line="260" w:lineRule="exact"/>
        <w:ind w:left="1080" w:right="0" w:firstLine="0"/>
        <w:jc w:val="both"/>
      </w:pPr>
      <w:r>
        <w:rPr>
          <w:rFonts w:ascii="Times New Roman" w:hAnsi="Times New Roman" w:eastAsia="Times New Roman" w:cs="Times New Roman"/>
          <w:b w:val="0"/>
          <w:sz w:val="24"/>
        </w:rPr>
        <w:t>"Covered pollution cost or expense" does not include any cost or expense arising out of the actual, alleged or threatened discharge, dispersal, seepage, migration, release or escape of "pollutants":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are, or that are contained in any property that is: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Being transported or towed by, handled, or handled for movement into, onto or from the covered "auto";</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Otherwise in the course of transit by or on behalf of the "insured";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Being stored, disposed of, treated or processed in or upon the covered "auto";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the "pollutants" or any property in which the "pollutants" are contained are moved from the place where they are accepted by the "insured" for movement into or onto the covered "auto";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"pollutants" or any property in which the "pollutants" are contained are moved from the covered "auto" to the place where they are finally delivered, disposed of or abandoned by the "insured".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Paragraph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does not apply to fuels, lubricants, fluids, exhaust gases or other similar "pollutants" that are needed for or result from the normal electrical, hydraulic or mechanical functioning of the covered "auto" or its parts, if: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"pollutants" escape, seep, migrate, or are discharged, dispersed or released directly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 part designed by its manufacturer to hold, store, receive or dispose of such "pollutants";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"bodily injury", "property damage" or "covered pollution cost or expense" does not arise out of the operation of any equipment listed in Paragraphs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the definition of "mobile equipment".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Paragraphs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 do not apply to "accidents" that occur away from premises owned by or rented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with respect to "pollutants" not in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if: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"pollutants" or any property in which the "pollutants" are contained are upset, overturned or damaged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maintenance or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and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discharge, dispersal, seepage, migration, release or escape of the "pollutants " is caused directly by such upset, overturn or damage.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"Employee"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"leased worker". "Employee"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worker".</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"Insured" means any person or organization qualifying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in the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provision of the applicable coverage. Except with respect to the Limit of Insurance, the coverage afforded applies separately to each insured who is seeking coverage or against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"suit" is brought.</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"Insured contract" means: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of premises;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sidetrack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easement or license agreement, except in connection with construction or demolition operations on or within 50 feet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railroad;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as required by ordinance, to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except in connection with work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part of any other contract or agreement pertaining to your business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in connection with work performed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municipality) under which you assume the tort liability of another to pay for "bodily injury" or "property damage"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organization. Tort liability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that would be imposed by law in the absence of any contract or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part of any contract or agreement entered into, as part of your business, pertaining to the rental or lease, by you or any of your "employees", of any "auto". However, such contract or agreement shall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 to the extent that it obligates you or any of your "employees" to pay for "property damage" to any "auto" rented or leased by you or any of your "employees".</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contract" does not include that part of any contract or agreement: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indemnifies any person or organization for "bodily injury" or "property damage" arising out of construction or demolition operations, within 50 feet of any railroad property and affecting any railroad bridge or trestle, tracks, roadbeds, tunnel, underpass or crossing;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pertains to the loan, lease or rental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 to you or any of your "employees", if the "auto" is loaned, leased or rented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organization engaged in the business of transporting property by "auto" for hire harmless for your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"auto"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route or territory that person or organization is authorized to serve by public authority.</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"Leased worker"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leased to you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leasing firm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between you and the labor leasing firm, to perform duties related to the conduct of your business. "Leased worker"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worker".</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"Loss" means direct and accidental loss or damage.</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"Mobile equipment" means any of the following types of land vehicles, including any attached machinery or equipment: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Bulldozers, farm machinery, forklifts and other vehicles designed for use principally off public roads;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Vehicles maintained for use solely on or next to premises you own or rent;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Vehicles that travel on crawler treads;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Vehicles, whether self-propelled or not, maintained primarily to provide mobility to permanently mounted:</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Power cranes, shovels, loaders, diggers or drills;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Road construction or resurfacing equipment such as graders, scrapers or rollers.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Vehicles not described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that are not self-propelled and are maintained primarily to provide mobility to permanently attached equipment of the following types: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Air compressors, pumps and generators, including spraying, welding, building cleaning, geophysical exploration, lighting and well servicing equipment;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Cherry pickers and similar devices used to raise or lower workers.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Vehicles not described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maintained primarily for purposes other than the transportation of persons or cargo. However, self-propelled vehicles with the following types of permanently attached equipment are not "mobile equipment" but will be considered "autos":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Equipment designed primarily for: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Snow removal;</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Road maintenance, but not construction or resurfacing;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Street cleaning;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Cherry pickers and similar devices mounted on automobile or truck chassis and used to raise or lower workers;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Air compressors, pumps and generators, including spraying, welding, building cleaning, geophysical exploration, lighting or well servicing equipment.</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"Pollutants" means any solid, liquid, gaseous or thermal irritant or contaminant, including smoke, vapor, soot, fumes, acids, alkalis, chemicals and waste. Waste includes materials to be recycled, reconditioned or reclaimed.</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"Property damage" means damage to or loss of use of tangible property.</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"Suit"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proceeding in which:</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Damages because of "bodily injury" or "property damage"; 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pollution cost or expense",</w:t>
      </w:r>
    </w:p>
    <w:p>
      <w:pPr>
        <w:keepNext w:val="0"/>
        <w:spacing w:before="200" w:after="0" w:line="260" w:lineRule="exact"/>
        <w:ind w:left="1080" w:right="0" w:firstLine="0"/>
        <w:jc w:val="both"/>
      </w:pPr>
      <w:r>
        <w:rPr>
          <w:rFonts w:ascii="Times New Roman" w:hAnsi="Times New Roman" w:eastAsia="Times New Roman" w:cs="Times New Roman"/>
          <w:b w:val="0"/>
          <w:sz w:val="24"/>
        </w:rPr>
        <w:t>to which this insurance applies, are alleged.</w:t>
      </w:r>
    </w:p>
    <w:p>
      <w:pPr>
        <w:keepNext w:val="0"/>
        <w:spacing w:before="200" w:after="0" w:line="260" w:lineRule="exact"/>
        <w:ind w:left="1080" w:right="0" w:firstLine="0"/>
        <w:jc w:val="both"/>
      </w:pPr>
      <w:r>
        <w:rPr>
          <w:rFonts w:ascii="Times New Roman" w:hAnsi="Times New Roman" w:eastAsia="Times New Roman" w:cs="Times New Roman"/>
          <w:b w:val="0"/>
          <w:sz w:val="24"/>
        </w:rPr>
        <w:t>"Suit" includes:</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proceeding in which such damages or "covered pollution costs or expenses" are claimed and to which the "insured" must submit or does submit with our consent;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alternative dispute resolution proceeding in which such damages or "covered pollution costs or expenses" are claimed and to which the insured submits with our consent.</w:t>
      </w:r>
    </w:p>
    <w:p>
      <w:pPr>
        <w:keepNext w:val="0"/>
        <w:spacing w:before="120" w:after="0" w:line="260" w:lineRule="exact"/>
        <w:ind w:left="720" w:right="0" w:firstLine="0"/>
        <w:jc w:val="left"/>
      </w:pPr>
      <w:r>
        <w:rPr>
          <w:rFonts w:ascii="Times New Roman" w:hAnsi="Times New Roman" w:eastAsia="Times New Roman" w:cs="Times New Roman"/>
          <w:b w:val="0"/>
          <w:sz w:val="24"/>
        </w:rPr>
        <w:t>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"Temporary worker"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furnished to you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finite time period to support or supplement your workforce in special work situations such as "employee" absences, temporary skill shortages and seasonal workloads.</w:t>
      </w:r>
    </w:p>
    <w:p>
      <w:pPr>
        <w:keepNext w:val="0"/>
        <w:spacing w:before="120" w:after="0" w:line="260" w:lineRule="exact"/>
        <w:ind w:left="720" w:right="0" w:firstLine="0"/>
        <w:jc w:val="left"/>
      </w:pPr>
      <w:r>
        <w:rPr>
          <w:rFonts w:ascii="Times New Roman" w:hAnsi="Times New Roman" w:eastAsia="Times New Roman" w:cs="Times New Roman"/>
          <w:b w:val="0"/>
          <w:sz w:val="24"/>
        </w:rPr>
        <w: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"Trailer" includes semitrailer.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