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IOWA</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Iowa</w:t>
      </w:r>
      <w:r>
        <w:rPr>
          <w:rFonts w:ascii="Times New Roman" w:hAnsi="Times New Roman" w:eastAsia="Times New Roman" w:cs="Times New Roman"/>
          <w:sz w:val="24"/>
        </w:rPr>
        <w:t xml:space="preserve">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