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IOWA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489 Revised Uniform Limited Liabilities Company Act (State Law) of the State of Iowa (the "Act"). The Members agree to file with the appropriate agency within the State of Iowa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Iowa.</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Iowa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Iowa,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Iowa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10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w:t>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tab/>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