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Jury Trial Demand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MICHIGAN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[county name] COUNTY CIRCUIT COURT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JURY TRIAL DEMAND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Pursuant to MCR 2.508, [demanding party designation, e.g., Plaintiff] [demanding party name] hereby respectfully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jury trial in the above entitled action.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[Demanding party designation, e.g., Plaintiff] demands that all issues in this case that are triable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jury be tried by the jury.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applicable jury fee is hereby deposited with the clerk of the court, along with this demand.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[demanding party designation, e.g., Plaintiff] [party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