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9" w:after="0" w:line="480" w:lineRule="auto"/>
        <w:jc w:val="center"/>
      </w:pPr>
      <w:r>
        <w:rPr>
          <w:rFonts w:ascii="Times New Roman" w:hAnsi="Times New Roman" w:eastAsia="Times New Roman" w:cs="Times New Roman"/>
          <w:sz w:val="24"/>
        </w:rPr>
        <w:t>KENTUCKY VEHICLE POWER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b/>
          <w:sz w:val="24"/>
        </w:rPr>
        <w:t>THIS DOCUMENT PRESENTS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[PRINCIPAL'S NAME]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with a mailing address of </w:t>
      </w:r>
      <w:r>
        <w:rPr>
          <w:rFonts w:ascii="Times New Roman" w:hAnsi="Times New Roman" w:eastAsia="Times New Roman" w:cs="Times New Roman"/>
          <w:sz w:val="24"/>
        </w:rPr>
        <w:t>[PRINCIPAL'S ADDRESS]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grants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to </w:t>
      </w:r>
      <w:r>
        <w:rPr>
          <w:rFonts w:ascii="Times New Roman" w:hAnsi="Times New Roman" w:eastAsia="Times New Roman" w:cs="Times New Roman"/>
          <w:sz w:val="24"/>
        </w:rPr>
        <w:t>[AGENT'S NAME]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with a mailing address of </w:t>
      </w:r>
      <w:r>
        <w:rPr>
          <w:rFonts w:ascii="Times New Roman" w:hAnsi="Times New Roman" w:eastAsia="Times New Roman" w:cs="Times New Roman"/>
          <w:sz w:val="24"/>
        </w:rPr>
        <w:t>[AGENT'S ADDRESS]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designated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representative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indefinite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period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time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 until canceled in writing, a limited power of attorney, to act on its/his/her behalf, with regard to all matters pertaining to the registering,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licensing,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transfer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ownership,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and/or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titling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the vehicle listed below with the applicable motor vehicle agency in the State of </w:t>
      </w:r>
      <w:r>
        <w:rPr>
          <w:rFonts w:ascii="Times New Roman" w:hAnsi="Times New Roman" w:eastAsia="Times New Roman" w:cs="Times New Roman"/>
          <w:sz w:val="24"/>
        </w:rPr>
        <w:t>Kentucky.</w:t>
      </w:r>
    </w:p>
    <w:p>
      <w:pPr>
        <w:spacing w:before="5" w:after="0" w:line="480" w:lineRule="auto"/>
      </w:pPr>
    </w:p>
    <w:p>
      <w:pPr>
        <w:spacing w:before="95" w:after="0" w:line="480" w:lineRule="auto"/>
      </w:pP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Individual’s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include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 following:</w:t>
      </w:r>
    </w:p>
    <w:p>
      <w:pPr>
        <w:spacing w:before="95" w:after="0" w:line="480" w:lineRule="auto"/>
      </w:pPr>
      <w:r>
        <w:rPr>
          <w:rFonts w:ascii="Times New Roman" w:hAnsi="Times New Roman" w:eastAsia="Times New Roman" w:cs="Times New Roman"/>
          <w:sz w:val="24"/>
        </w:rPr>
        <w:t>Date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of Birth: </w:t>
      </w:r>
      <w:r>
        <w:rPr>
          <w:rFonts w:ascii="Times New Roman" w:hAnsi="Times New Roman" w:eastAsia="Times New Roman" w:cs="Times New Roman"/>
          <w:sz w:val="24"/>
        </w:rPr>
        <w:t>[PRINCIPAL'S BIRTH DATE]</w:t>
      </w:r>
      <w:r>
        <w:rPr>
          <w:rFonts w:ascii="Times New Roman" w:hAnsi="Times New Roman" w:eastAsia="Times New Roman" w:cs="Times New Roman"/>
          <w:sz w:val="24"/>
        </w:rPr>
        <w:br/>
        <w:t>Social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Security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Number: </w:t>
      </w:r>
      <w:r>
        <w:rPr>
          <w:rFonts w:ascii="Times New Roman" w:hAnsi="Times New Roman" w:eastAsia="Times New Roman" w:cs="Times New Roman"/>
          <w:sz w:val="24"/>
        </w:rPr>
        <w:t>[PRINCIPAL'S SOCIAL SECURITY NUMBER]</w:t>
      </w:r>
    </w:p>
    <w:p>
      <w:pPr>
        <w:spacing w:before="95" w:after="0" w:line="480" w:lineRule="auto"/>
      </w:pPr>
      <w:r>
        <w:rPr>
          <w:rFonts w:ascii="Times New Roman" w:hAnsi="Times New Roman" w:eastAsia="Times New Roman" w:cs="Times New Roman"/>
          <w:sz w:val="24"/>
        </w:rPr>
        <w:t>If t</w:t>
      </w:r>
      <w:r>
        <w:rPr>
          <w:rFonts w:ascii="Times New Roman" w:hAnsi="Times New Roman" w:eastAsia="Times New Roman" w:cs="Times New Roman"/>
          <w:sz w:val="24"/>
        </w:rPr>
        <w:t>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Company’s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include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 following:</w:t>
        <w:br/>
        <w:t>Federal ID/EIN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Number: </w:t>
      </w:r>
      <w:r>
        <w:rPr>
          <w:rFonts w:ascii="Times New Roman" w:hAnsi="Times New Roman" w:eastAsia="Times New Roman" w:cs="Times New Roman"/>
          <w:sz w:val="24"/>
        </w:rPr>
        <w:t>[FEDERAL ID/EIN NUMBER]</w:t>
      </w:r>
      <w:r>
        <w:rPr>
          <w:rFonts w:ascii="Times New Roman" w:hAnsi="Times New Roman" w:eastAsia="Times New Roman" w:cs="Times New Roman"/>
          <w:sz w:val="24"/>
        </w:rPr>
        <w:tab/>
        <w:t>.</w:t>
      </w:r>
    </w:p>
    <w:p>
      <w:pPr>
        <w:spacing w:before="5" w:after="0" w:line="480" w:lineRule="auto"/>
      </w:pPr>
    </w:p>
    <w:p>
      <w:pPr>
        <w:spacing w:before="5" w:after="0" w:line="480" w:lineRule="auto"/>
      </w:pPr>
      <w:r>
        <w:rPr>
          <w:rFonts w:ascii="Times New Roman" w:hAnsi="Times New Roman" w:eastAsia="Times New Roman" w:cs="Times New Roman"/>
          <w:b/>
          <w:sz w:val="24"/>
        </w:rPr>
        <w:t>Principal’s 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_____________________________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_______________</w:t>
      </w: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  <w:jc w:val="center"/>
      </w:pPr>
    </w:p>
    <w:p>
      <w:pPr>
        <w:spacing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STATE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KENTUCKY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)</w:t>
      </w:r>
    </w:p>
    <w:p>
      <w:pPr>
        <w:spacing w:before="13" w:after="0" w:line="480" w:lineRule="auto"/>
      </w:pPr>
      <w:r>
        <w:rPr>
          <w:rFonts w:ascii="Times New Roman" w:hAnsi="Times New Roman" w:eastAsia="Times New Roman" w:cs="Times New Roman"/>
          <w:sz w:val="24"/>
        </w:rPr>
        <w:t>COUNTY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[COUNTY]</w:t>
      </w:r>
      <w:r>
        <w:rPr>
          <w:rFonts w:ascii="Times New Roman" w:hAnsi="Times New Roman" w:eastAsia="Times New Roman" w:cs="Times New Roman"/>
          <w:sz w:val="24"/>
        </w:rPr>
        <w:t>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ss.</w:t>
        <w:tab/>
      </w:r>
    </w:p>
    <w:p>
      <w:pPr>
        <w:spacing w:before="10" w:after="0"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Before me personally appeared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above-named </w:t>
      </w:r>
      <w:r>
        <w:rPr>
          <w:rFonts w:ascii="Times New Roman" w:hAnsi="Times New Roman" w:eastAsia="Times New Roman" w:cs="Times New Roman"/>
          <w:sz w:val="24"/>
        </w:rPr>
        <w:t>[NAME OF PRINCIPAL]</w:t>
      </w:r>
      <w:r>
        <w:rPr>
          <w:rFonts w:ascii="Times New Roman" w:hAnsi="Times New Roman" w:eastAsia="Times New Roman" w:cs="Times New Roman"/>
          <w:sz w:val="24"/>
        </w:rPr>
        <w:t>, acting as principal 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the above-mentioned vehicle </w:t>
      </w:r>
      <w:r>
        <w:rPr>
          <w:rFonts w:ascii="Times New Roman" w:hAnsi="Times New Roman" w:eastAsia="Times New Roman" w:cs="Times New Roman"/>
          <w:sz w:val="24"/>
        </w:rPr>
        <w:t>and duly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acknowledged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foregoing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instrument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his/her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free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deed 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his/her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individual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capacity or, if the representative of a company, acknowledges that he or she is duly authorized to sign the foregoing instrument on behalf of the company.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b/>
          <w:sz w:val="24"/>
        </w:rPr>
        <w:t>Notary 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___________________________________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b/>
          <w:sz w:val="24"/>
        </w:rPr>
        <w:t>Print Name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 OF NOTARY PUBLIC OFFICER]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b/>
          <w:sz w:val="24"/>
        </w:rPr>
        <w:t>My Commission Expires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(Seal)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br/>
      </w:r>
    </w:p>
    <w:p>
      <w:pPr>
        <w:spacing w:line="480" w:lineRule="auto"/>
      </w:pP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