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Law Offices of [name of lawyer or law firm's name].</w:t>
      </w:r>
    </w:p>
    <w:p>
      <w:pPr>
        <w:keepNext w:val="0"/>
        <w:spacing w:before="200" w:after="0" w:line="260" w:lineRule="exact"/>
        <w:ind w:left="360" w:right="0" w:firstLine="0"/>
        <w:jc w:val="center"/>
      </w:pPr>
      <w:r>
        <w:rPr>
          <w:rFonts w:ascii="Times New Roman" w:hAnsi="Times New Roman" w:eastAsia="Times New Roman" w:cs="Times New Roman"/>
          <w:b w:val="0"/>
          <w:sz w:val="24"/>
        </w:rPr>
        <w:t>[Address line 1]</w:t>
      </w:r>
    </w:p>
    <w:p>
      <w:pPr>
        <w:keepNext w:val="0"/>
        <w:spacing w:before="200" w:after="0" w:line="260" w:lineRule="exact"/>
        <w:ind w:left="360" w:right="0" w:firstLine="0"/>
        <w:jc w:val="center"/>
      </w:pPr>
      <w:r>
        <w:rPr>
          <w:rFonts w:ascii="Times New Roman" w:hAnsi="Times New Roman" w:eastAsia="Times New Roman" w:cs="Times New Roman"/>
          <w:b w:val="0"/>
          <w:sz w:val="24"/>
        </w:rPr>
        <w:t>[City], [State] [Zip code]</w:t>
      </w:r>
    </w:p>
    <w:p>
      <w:pPr>
        <w:keepNext w:val="0"/>
        <w:spacing w:before="200" w:after="0" w:line="260" w:lineRule="exact"/>
        <w:ind w:left="360" w:right="0" w:firstLine="0"/>
        <w:jc w:val="right"/>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sz w:val="24"/>
        </w:rPr>
        <w:t>PERSONAL AND CONFIDENTIAL</w:t>
      </w:r>
    </w:p>
    <w:p>
      <w:pPr>
        <w:keepNext w:val="0"/>
        <w:spacing w:before="200" w:after="0" w:line="260" w:lineRule="exact"/>
        <w:ind w:left="360" w:right="0" w:firstLine="0"/>
        <w:jc w:val="both"/>
      </w:pPr>
      <w:r>
        <w:rPr>
          <w:rFonts w:ascii="Times New Roman" w:hAnsi="Times New Roman" w:eastAsia="Times New Roman" w:cs="Times New Roman"/>
          <w:b w:val="0"/>
          <w:sz w:val="24"/>
        </w:rPr>
        <w:t>[Names of Clients]</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2]</w:t>
      </w:r>
    </w:p>
    <w:p>
      <w:pPr>
        <w:keepNext w:val="0"/>
        <w:spacing w:before="120" w:after="0" w:line="260" w:lineRule="exact"/>
        <w:ind w:left="360" w:right="0" w:firstLine="240"/>
        <w:jc w:val="left"/>
      </w:pPr>
      <w:r>
        <w:rPr>
          <w:rFonts w:ascii="Times New Roman" w:hAnsi="Times New Roman" w:eastAsia="Times New Roman" w:cs="Times New Roman"/>
          <w:b/>
          <w:sz w:val="24"/>
        </w:rPr>
        <w:t>Re: Estate Planning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Dear [Names of Clients, Mr. and Mrs. [client's last name], or by their first names]:</w:t>
      </w:r>
    </w:p>
    <w:p>
      <w:pPr>
        <w:keepNext w:val="0"/>
        <w:spacing w:before="200" w:after="0" w:line="260" w:lineRule="exact"/>
        <w:ind w:left="360" w:right="0" w:firstLine="0"/>
        <w:jc w:val="both"/>
      </w:pPr>
      <w:r>
        <w:rPr>
          <w:rFonts w:ascii="Times New Roman" w:hAnsi="Times New Roman" w:eastAsia="Times New Roman" w:cs="Times New Roman"/>
          <w:b w:val="0"/>
          <w:sz w:val="24"/>
        </w:rPr>
        <w:t>I am pleased to enclose for your review drafts of your Wills, Revocable Trusts, Durable Powers of Attorney, Designation of Health Care Surrogates, and Living Wills [Preneed Guardian Authorization, if that document is also included in your clients' estate plan]. Please find the invoice attached and also Instructions for Agent for both of your Durable Powers of Attorney and Affidavits for Agent for each of you to review and sign. Please let me know if you have any questions about the Agent Instructions as you review.</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Will governs any property held in your individual name at death. It provides for the administration of that property through the probate process and directs disposition of whatever remains after the payment of your debts, expenses of administration, and estate taxes, if any.</w:t>
      </w:r>
    </w:p>
    <w:p>
      <w:pPr>
        <w:keepNext w:val="0"/>
        <w:spacing w:before="200" w:after="0" w:line="260" w:lineRule="exact"/>
        <w:ind w:left="720" w:right="0" w:firstLine="0"/>
        <w:jc w:val="both"/>
      </w:pPr>
      <w:r>
        <w:rPr>
          <w:rFonts w:ascii="Times New Roman" w:hAnsi="Times New Roman" w:eastAsia="Times New Roman" w:cs="Times New Roman"/>
          <w:b w:val="0"/>
          <w:sz w:val="24"/>
        </w:rPr>
        <w:t>Your Wills specifically provide for gifts, create trusts, name the persons to administer your estates (the Personal Representative) and any trusts (the Trustee), and sets forth instructions to those persons.</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Revocable Trust.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Revocable Trusts are established to hold and administer property transferred to it during your life and after your death. During your life, if you become incapacitated, the named successor trustee will step-in to administer the assets in the Revocable Trusts with the goal of avoiding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costly and time-consuming guardianship proceeding. After your death, the trustee will distribute and administer the trust assets as set forth in the trust instrument. Any assets that are transferred into your Revocable Trusts prior to your death will avoid being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probate proceeding.</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Durable Power of Attorney.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Durable Powers of Attorney names each of you to serve as attorney-in-fact, to deal with matters affecting your spouse's property. Basically, the attorney-in-fact is given the power to act on each other's behalf with respect to your property; numerous types of transactions are spelled out to eliminate any question as to the broad scope of your authority.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means that as attorney-in-fact, you are authorized to continue to act while your spouse is incapacitated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guardian is not appointed for him or her). There are several provisions that require your initials if you desire to grant the attorney-in-fact those broader powers.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Health Care Surrogate.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Health Care Surrogates name each of you to act if your spouse becomes unable to make medical decisions for himself or herself.</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Living Will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form, used to state each of your wishes regarding the use of life-sustaining measures if you both become terminally ill. The Living Will works with the Designation of Health Care Surrogate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set of directions to your physicians.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do not hesitate to contact me should you have any questions or concerns. Should you find your estate planning documents to your satisfaction, please contact me to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signing meeting at your earliest convenience.</w:t>
      </w:r>
    </w:p>
    <w:p>
      <w:pPr>
        <w:keepNext w:val="0"/>
        <w:spacing w:before="120" w:after="0" w:line="260" w:lineRule="exact"/>
        <w:ind w:left="360" w:right="0" w:firstLine="0"/>
        <w:jc w:val="left"/>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p>
    <w:p>
      <w:pPr>
        <w:keepNext w:val="0"/>
        <w:spacing w:before="200" w:after="0" w:line="260" w:lineRule="exact"/>
        <w:ind w:left="360" w:right="0" w:firstLine="0"/>
        <w:jc w:val="center"/>
      </w:pPr>
      <w:r>
        <w:rPr>
          <w:rFonts w:ascii="Times New Roman" w:hAnsi="Times New Roman" w:eastAsia="Times New Roman" w:cs="Times New Roman"/>
          <w:b/>
          <w:sz w:val="24"/>
        </w:rPr>
        <w:t>Estate Planning Documents for</w:t>
      </w:r>
      <w:r>
        <w:rPr>
          <w:rFonts w:ascii="Times New Roman" w:hAnsi="Times New Roman" w:eastAsia="Times New Roman" w:cs="Times New Roman"/>
          <w:sz w:val="24"/>
        </w:rPr>
        <w:br/>
      </w:r>
      <w:r>
        <w:rPr>
          <w:rFonts w:ascii="Times New Roman" w:hAnsi="Times New Roman" w:eastAsia="Times New Roman" w:cs="Times New Roman"/>
          <w:b/>
          <w:sz w:val="24"/>
        </w:rPr>
        <w:t>Mr. and Mrs. [names of clients]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Will for Mr. [Last Name of Client].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Will for Mr. [Last Name of Client].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Revocable Trust for Mr. [Last Name of Client].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Revocable Trust for Mrs. [Last Name of Client].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Durable Power of Attorney for Mr. [Last Name of Client].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Durable Power of Attorney for Mrs. [Last Name of Client].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Designation of Health Care Surrogate for Mr. [Last Name of Client].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Designation of Health Care Surrogate for Mrs. [Last Name of Client].</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Living Will for Mr. [Last Name of Client].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Living Will for Mrs. [Last Name of Client].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Designation of Preneed Guardian for Mr. [Name of Client]. (optional).</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Designation of Preneed Guardian for Mrs. [Last Name of Client]. (optional)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