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[firm name]</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1]</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2]</w:t>
      </w:r>
    </w:p>
    <w:p>
      <w:pPr>
        <w:keepNext w:val="0"/>
        <w:spacing w:before="200" w:after="0" w:line="260" w:lineRule="exact"/>
        <w:ind w:left="360" w:right="0" w:firstLine="0"/>
        <w:jc w:val="center"/>
      </w:pPr>
      <w:r>
        <w:rPr>
          <w:rFonts w:ascii="Times New Roman" w:hAnsi="Times New Roman" w:eastAsia="Times New Roman" w:cs="Times New Roman"/>
          <w:b w:val="0"/>
          <w:sz w:val="24"/>
        </w:rPr>
        <w:t>[firm phone number] | [firm fax number]</w:t>
      </w:r>
    </w:p>
    <w:p>
      <w:pPr>
        <w:keepNext w:val="0"/>
        <w:spacing w:before="200" w:after="0" w:line="260" w:lineRule="exact"/>
        <w:ind w:left="360" w:right="0" w:firstLine="0"/>
        <w:jc w:val="both"/>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2]</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Planning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Enclosed and ready for signature are originals of your Wills, Advance Health Care Directives, and Powers of Attorney. If you have any revisions, please let me know immediately so that we may promptly make any necessary changes.</w:t>
      </w:r>
    </w:p>
    <w:p>
      <w:pPr>
        <w:keepNext w:val="0"/>
        <w:spacing w:before="200" w:after="0" w:line="260" w:lineRule="exact"/>
        <w:ind w:left="360" w:right="0" w:firstLine="0"/>
        <w:jc w:val="both"/>
      </w:pPr>
      <w:r>
        <w:rPr>
          <w:rFonts w:ascii="Times New Roman" w:hAnsi="Times New Roman" w:eastAsia="Times New Roman" w:cs="Times New Roman"/>
          <w:b w:val="0"/>
          <w:sz w:val="24"/>
        </w:rPr>
        <w:t>Once you have had the opportunity to review and approve the documents, execute each in accordance with the enclosed instruction sheet which details the witness and notary requirements. Ensure that you sign the documents in the manner in which you normally sign your legal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wish, you can send the signed documents to me for safekeeping in our vault and we will provide you with one set of copies for your records. There is no charge for this service. The documents are available to you at any time. If you decide to retain the originals, please store them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 location, inform your fiduciaries of their location, and send me photocopies of the signature pages for my file.</w:t>
      </w:r>
    </w:p>
    <w:p>
      <w:pPr>
        <w:keepNext w:val="0"/>
        <w:spacing w:before="200" w:after="0" w:line="260" w:lineRule="exact"/>
        <w:ind w:left="360" w:right="0" w:firstLine="0"/>
        <w:jc w:val="both"/>
      </w:pPr>
      <w:r>
        <w:rPr>
          <w:rFonts w:ascii="Times New Roman" w:hAnsi="Times New Roman" w:eastAsia="Times New Roman" w:cs="Times New Roman"/>
          <w:b w:val="0"/>
          <w:sz w:val="24"/>
        </w:rPr>
        <w:t>Please call if you have any questions about your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p>
      <w:pPr>
        <w:keepNext w:val="0"/>
        <w:spacing w:before="120" w:after="0" w:line="260" w:lineRule="exact"/>
        <w:ind w:left="360" w:right="0" w:firstLine="0"/>
        <w:jc w:val="left"/>
      </w:pPr>
      <w:r>
        <w:rPr>
          <w:rFonts w:ascii="Times New Roman" w:hAnsi="Times New Roman" w:eastAsia="Times New Roman" w:cs="Times New Roman"/>
          <w:b/>
          <w:sz w:val="24"/>
        </w:rPr>
        <w:t>Instructions for Execution of Estate Planning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follow these instructions carefully in executing your estate planning documents. You will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and two disinterested individuals to act as witnesses. The witnesses must be over 18 years of age neither related in any manner to you, nor listed as beneficiary under the Will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within the documents. There may be additional witness qualifications applicable to the documents you are executing; any such additional requirements are discussed below.</w:t>
      </w:r>
    </w:p>
    <w:p>
      <w:pPr>
        <w:keepNext w:val="0"/>
        <w:spacing w:before="120" w:after="0" w:line="260" w:lineRule="exact"/>
        <w:ind w:left="720" w:right="0" w:firstLine="0"/>
        <w:jc w:val="left"/>
      </w:pPr>
      <w:r>
        <w:rPr>
          <w:rFonts w:ascii="Times New Roman" w:hAnsi="Times New Roman" w:eastAsia="Times New Roman" w:cs="Times New Roman"/>
          <w:b/>
          <w:sz w:val="24"/>
        </w:rPr>
        <w:t>Please execute your Last Will and Testament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initial the bottom right-hand corner of each page of your wills, including the signature page. Once you have initialed all pages, sign your Will however you normally sign your legal name, where indicated (you are known as the "Testator")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to the witnesses in front of the notary public that (1) the instrument you are about to sign is your Will, (2) that you willingly make and execute the Will, (3) that the execution of the Will is your free and voluntary act, and (4) you request each of the witnesses to sign the Will, as witnesses, in your presence and in the presence of each other. After making such statements, sign your name on the self-proving affidavit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their names and addresses in your presence and the presence of each other on the signature page and on the affidavit.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the notary public should insert the name of the state and county where the signing is taking place and complete the information required in the notary block, including the names of the witnesses and identification provided. The notary must also date, sign, and seal the affidavit.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 careful not to remove or tamper with the staples as removing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staple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could call the entire document into question.</w:t>
      </w:r>
    </w:p>
    <w:p>
      <w:pPr>
        <w:keepNext w:val="0"/>
        <w:spacing w:before="120" w:after="0" w:line="260" w:lineRule="exact"/>
        <w:ind w:left="720" w:right="0" w:firstLine="0"/>
        <w:jc w:val="left"/>
      </w:pPr>
      <w:r>
        <w:rPr>
          <w:rFonts w:ascii="Times New Roman" w:hAnsi="Times New Roman" w:eastAsia="Times New Roman" w:cs="Times New Roman"/>
          <w:b/>
          <w:sz w:val="24"/>
        </w:rPr>
        <w:t>Please execute your Durable Powers of Attorney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the Powers of Attorney where indicated in the presence of the two witnesses.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and print their names and addresses in your presence and the presence of each other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Durable Power of Attorney, and insert any additional information needed within the notarization section.</w:t>
      </w:r>
    </w:p>
    <w:p>
      <w:pPr>
        <w:keepNext w:val="0"/>
        <w:spacing w:before="120" w:after="0" w:line="260" w:lineRule="exact"/>
        <w:ind w:left="720" w:right="0" w:firstLine="0"/>
        <w:jc w:val="left"/>
      </w:pPr>
      <w:r>
        <w:rPr>
          <w:rFonts w:ascii="Times New Roman" w:hAnsi="Times New Roman" w:eastAsia="Times New Roman" w:cs="Times New Roman"/>
          <w:b/>
          <w:sz w:val="24"/>
        </w:rPr>
        <w:t>Please execute your Advance Health Care Directive according to the following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document designates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representative to make health care decisions for you if you are unable to speak for yourself and waives HIPAA confidentiality protections for your representative. Further, this document states your wishes regarding the administration of life-sustaining treatment in the event you are incapacitated and are diagnosed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incurable or irreversible medical condition which will result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time,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permanently unconscious state. Please carefully review this document in its entirety prior to signing.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Initial your preference for donation of organs and/or tissue.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the Advance Health Care Directives where indicated in the presence of either two witnesses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both). The witnesses must attest that you are of sound mind and free of duress. The designated health care representative cannot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and print their names and addresses in your presence and the presence of each other where indicated. If signing in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direct the notary public to date, sign, and seal the Advance Health Care Directives, and insert any additional information needed within the notarization section.</w:t>
      </w:r>
    </w:p>
    <w:p>
      <w:pPr>
        <w:keepNext w:val="0"/>
        <w:spacing w:before="200" w:after="0" w:line="260" w:lineRule="exact"/>
        <w:ind w:left="720" w:right="0" w:firstLine="0"/>
        <w:jc w:val="both"/>
      </w:pPr>
      <w:r>
        <w:rPr>
          <w:rFonts w:ascii="Times New Roman" w:hAnsi="Times New Roman" w:eastAsia="Times New Roman" w:cs="Times New Roman"/>
          <w:b w:val="0"/>
          <w:sz w:val="24"/>
        </w:rPr>
        <w:t>In the spaces below, please indicate the date the document is executed, and print the names and addresses of the witnesses and notary public, and return this form to [attorney name]:</w:t>
      </w:r>
    </w:p>
    <w:p>
      <w:pPr>
        <w:keepNext w:val="0"/>
        <w:spacing w:before="200" w:after="0" w:line="260" w:lineRule="exact"/>
        <w:ind w:left="720" w:right="0" w:firstLine="0"/>
        <w:jc w:val="both"/>
      </w:pPr>
      <w:r>
        <w:rPr>
          <w:rFonts w:ascii="Times New Roman" w:hAnsi="Times New Roman" w:eastAsia="Times New Roman" w:cs="Times New Roman"/>
          <w:b w:val="0"/>
          <w:sz w:val="24"/>
        </w:rPr>
        <w:t>Date of execution: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