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Wills and Declarations of Trust, Living Wills, Powers of Attorney for Property, and Powers of Attorney for Health Care. If you have any revisions, please let me know immediately so that we may promptly make any necessary changes.</w:t>
      </w:r>
    </w:p>
    <w:p>
      <w:pPr>
        <w:keepNext w:val="0"/>
        <w:spacing w:before="200" w:after="0" w:line="260" w:lineRule="exact"/>
        <w:ind w:left="360" w:right="0" w:firstLine="0"/>
        <w:jc w:val="both"/>
      </w:pPr>
      <w:r>
        <w:rPr>
          <w:rFonts w:ascii="Times New Roman" w:hAnsi="Times New Roman" w:eastAsia="Times New Roman" w:cs="Times New Roman"/>
          <w:b w:val="0"/>
          <w:sz w:val="24"/>
        </w:rPr>
        <w:t>Once you have had the opportunity to review and approve the documents, execute each in accordance with the enclosed instruction sheet which details the witness and notary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It is important that your Declarations of Trust are signed before your Wills, so you each should sign and date your respective Declaration of Trust before signing your Will. Ensure that you sign the documents in the manner in which you normally sign your legal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and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or other secure location and send me photocopies of the signature pages for my file.</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in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disinterested individuals to act as witnesses. The witnesses must be over 18 years of age and neither related in any manner to you,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the Will or Trust. Further, the witnesses to the Powers of Attorney for Health Care and the Powers of Attorney for Property must not be the owner or operator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in which you reside or the attending physician or other medical professional providing you with medical care.</w:t>
      </w:r>
    </w:p>
    <w:p>
      <w:pPr>
        <w:keepNext w:val="0"/>
        <w:spacing w:before="120" w:after="0" w:line="260" w:lineRule="exact"/>
        <w:ind w:left="720" w:right="0" w:firstLine="0"/>
        <w:jc w:val="left"/>
      </w:pPr>
      <w:r>
        <w:rPr>
          <w:rFonts w:ascii="Times New Roman" w:hAnsi="Times New Roman" w:eastAsia="Times New Roman" w:cs="Times New Roman"/>
          <w:b/>
          <w:sz w:val="24"/>
        </w:rPr>
        <w:t>Please execute your Living Trust (before executing your Will)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and date the Trust in the presence of both witnesses and the notary public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witnesses sign their names and addresses in your presence and the presence of each other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notary public date, sign and seal the Trust where indicated, and have the notary affix his or her seal and fill in any additional information.</w:t>
      </w:r>
    </w:p>
    <w:p>
      <w:pPr>
        <w:keepNext w:val="0"/>
        <w:spacing w:before="120" w:after="0" w:line="260" w:lineRule="exact"/>
        <w:ind w:left="720" w:right="0" w:firstLine="0"/>
        <w:jc w:val="left"/>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 to the witnesses in front of the notary public that (1) you are of sound mind and body, (2) you intend for this to be your Last Will and Testament, (3) you are executing the Will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free and voluntary act, and (4)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Will however you normally sign your legal name, where indicated (you are known as the “Testator”) on the signature page and on the affidavit page.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their names and addresses in your presence and the presence of each other in the attestation section on the signature page, and then have them sign their names on the affidavit page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Will, and insert any additional information needed within the Notarization section.</w:t>
      </w:r>
    </w:p>
    <w:p>
      <w:pPr>
        <w:keepNext w:val="0"/>
        <w:spacing w:before="120" w:after="0" w:line="260" w:lineRule="exact"/>
        <w:ind w:left="720" w:right="0" w:firstLine="0"/>
        <w:jc w:val="left"/>
      </w:pPr>
      <w:r>
        <w:rPr>
          <w:rFonts w:ascii="Times New Roman" w:hAnsi="Times New Roman" w:eastAsia="Times New Roman" w:cs="Times New Roman"/>
          <w:b/>
          <w:sz w:val="24"/>
        </w:rPr>
        <w:t>Please execute your Powers of Attorney for Property and Health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Power of Attorney for Health Care regarding your preferences for health care decisions for you to complete, initial, or cross out. Please follow the instructions in the documents carefully. Further, you may add in specific limitations to the agent’s authority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Power of Attorney for Property regarding your preferences for you to complete, initial or cross out. Please follow the instructions in the documents carefully. Further, you may add in specific limitations to the agent’s authority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(1) you are of sound mind and body, (2) the documents you are signing are Powers of Attorney for Property and Health Care, (3) you are executing the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(4)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Powers of Attorney however you normally sign your legal name, where indicated (you are known as the “Principal”) and date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date, sign and print their names and addresses in your presence and the presence of each other in the attestation section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Powers of Attorney, and insert any additional information needed within the notarization section.</w:t>
      </w:r>
    </w:p>
    <w:p>
      <w:pPr>
        <w:keepNext w:val="0"/>
        <w:spacing w:before="120" w:after="0" w:line="260" w:lineRule="exact"/>
        <w:ind w:left="720" w:right="0" w:firstLine="0"/>
        <w:jc w:val="left"/>
      </w:pPr>
      <w:r>
        <w:rPr>
          <w:rFonts w:ascii="Times New Roman" w:hAnsi="Times New Roman" w:eastAsia="Times New Roman" w:cs="Times New Roman"/>
          <w:b/>
          <w:sz w:val="24"/>
        </w:rPr>
        <w:t>Please review your Declaration of Living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note that this document states your wishes regarding the administration of life-sustaining treatment in the event you are incapacitated and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incurable or irreversible medical condition which will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 permanently unconscious state. Please carefully review this document in its entirety prior to signing and do not sign it if you do not agree with its contents.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that (1) you are of sound mind and body, (2) you intend this to be your Living Will Declaration, (3) you are executing this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(4)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the Declaration where indicated in the presence of the witnesses.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date, sign and print their names in your presence and the presence of each other where indicated.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the spaces below, please indicate the date the document is executed, and print the names and addresses of the witnesses and notary public, and return this form to [attorney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Date of execution: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Address: 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Address: 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Address: 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